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4B3" w:rsidRDefault="00004934" w:rsidP="004514B3">
      <w:pPr>
        <w:spacing w:after="0"/>
        <w:rPr>
          <w:rFonts w:eastAsia="Times New Roman" w:cs="Times New Roman"/>
          <w:b/>
          <w:sz w:val="26"/>
          <w:szCs w:val="26"/>
        </w:rPr>
      </w:pPr>
      <w:r>
        <w:rPr>
          <w:rFonts w:eastAsia="Times New Roman" w:cs="Times New Roman"/>
          <w:b/>
          <w:sz w:val="26"/>
          <w:szCs w:val="26"/>
        </w:rPr>
        <w:t>PHÒNG GIÁO DỤC ĐÀO TẠO HẢI HẬU</w:t>
      </w:r>
    </w:p>
    <w:p w:rsidR="004514B3" w:rsidRDefault="003425D9" w:rsidP="004514B3">
      <w:pPr>
        <w:spacing w:after="0"/>
        <w:rPr>
          <w:rFonts w:eastAsia="Times New Roman" w:cs="Times New Roman"/>
          <w:b/>
          <w:sz w:val="26"/>
          <w:szCs w:val="26"/>
        </w:rPr>
      </w:pPr>
      <w:r>
        <w:rPr>
          <w:rFonts w:eastAsia="Times New Roman" w:cs="Times New Roman"/>
          <w:b/>
          <w:noProof/>
          <w:sz w:val="26"/>
          <w:szCs w:val="26"/>
        </w:rPr>
        <mc:AlternateContent>
          <mc:Choice Requires="wps">
            <w:drawing>
              <wp:anchor distT="4294967293" distB="4294967293" distL="114300" distR="114300" simplePos="0" relativeHeight="251658240" behindDoc="0" locked="0" layoutInCell="1" allowOverlap="1">
                <wp:simplePos x="0" y="0"/>
                <wp:positionH relativeFrom="column">
                  <wp:posOffset>537664</wp:posOffset>
                </wp:positionH>
                <wp:positionV relativeFrom="paragraph">
                  <wp:posOffset>188595</wp:posOffset>
                </wp:positionV>
                <wp:extent cx="1485900" cy="0"/>
                <wp:effectExtent l="0" t="0" r="0" b="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519B5" id="Straight Connector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35pt,14.85pt" to="159.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cd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igPOvXGFRBeqa0NldKz2plnTb87pHTVEnXgke/rxQBIFjKSNylh4wzctu+/&#10;aAYx5Oh1FO3c2C5AghzoHHtzufeGnz2icJjl8+ki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"/>
            </w:pict>
          </mc:Fallback>
        </mc:AlternateContent>
      </w:r>
      <w:r w:rsidR="00004934">
        <w:rPr>
          <w:rFonts w:eastAsia="Times New Roman" w:cs="Times New Roman"/>
          <w:b/>
          <w:sz w:val="26"/>
          <w:szCs w:val="26"/>
        </w:rPr>
        <w:t xml:space="preserve">      TRƯỜNG THCS HẢI TRIỀU</w:t>
      </w:r>
    </w:p>
    <w:p w:rsidR="004265F2" w:rsidRPr="004514B3" w:rsidRDefault="004265F2" w:rsidP="004514B3">
      <w:pPr>
        <w:spacing w:after="0"/>
        <w:rPr>
          <w:rFonts w:eastAsia="Times New Roman" w:cs="Times New Roman"/>
          <w:b/>
          <w:sz w:val="26"/>
          <w:szCs w:val="26"/>
        </w:rPr>
      </w:pPr>
    </w:p>
    <w:p w:rsidR="004514B3" w:rsidRPr="00004934" w:rsidRDefault="00004934" w:rsidP="004514B3">
      <w:pPr>
        <w:shd w:val="clear" w:color="auto" w:fill="FFFFFF"/>
        <w:spacing w:after="0"/>
        <w:jc w:val="center"/>
        <w:rPr>
          <w:rFonts w:eastAsia="Times New Roman" w:cs="Times New Roman"/>
          <w:b/>
          <w:bCs/>
          <w:sz w:val="26"/>
          <w:szCs w:val="26"/>
        </w:rPr>
      </w:pPr>
      <w:r>
        <w:rPr>
          <w:rFonts w:eastAsia="Times New Roman" w:cs="Times New Roman"/>
          <w:b/>
          <w:bCs/>
          <w:sz w:val="26"/>
          <w:szCs w:val="26"/>
          <w:lang w:val="vi-VN"/>
        </w:rPr>
        <w:t xml:space="preserve">BẢN ĐẶC TẢ </w:t>
      </w:r>
    </w:p>
    <w:p w:rsidR="004514B3" w:rsidRPr="004514B3" w:rsidRDefault="004514B3" w:rsidP="004514B3">
      <w:pPr>
        <w:shd w:val="clear" w:color="auto" w:fill="FFFFFF"/>
        <w:spacing w:after="0"/>
        <w:jc w:val="center"/>
        <w:rPr>
          <w:rFonts w:eastAsia="Times New Roman" w:cs="Times New Roman"/>
          <w:b/>
          <w:bCs/>
          <w:sz w:val="26"/>
          <w:szCs w:val="26"/>
          <w:lang w:val="vi-VN"/>
        </w:rPr>
      </w:pPr>
      <w:r w:rsidRPr="004514B3">
        <w:rPr>
          <w:rFonts w:eastAsia="Times New Roman" w:cs="Times New Roman"/>
          <w:b/>
          <w:bCs/>
          <w:sz w:val="26"/>
          <w:szCs w:val="26"/>
          <w:lang w:val="vi-VN"/>
        </w:rPr>
        <w:t>ĐỀ THAM KHẢO KÌ THI HỌC SINH GIỎI CẤP TỈNH</w:t>
      </w:r>
    </w:p>
    <w:p w:rsidR="004514B3" w:rsidRPr="004514B3" w:rsidRDefault="004514B3" w:rsidP="004514B3">
      <w:pPr>
        <w:shd w:val="clear" w:color="auto" w:fill="FFFFFF"/>
        <w:spacing w:after="0"/>
        <w:ind w:right="-206" w:hanging="284"/>
        <w:jc w:val="center"/>
        <w:rPr>
          <w:rFonts w:eastAsia="Times New Roman" w:cs="Times New Roman"/>
          <w:b/>
          <w:bCs/>
          <w:sz w:val="26"/>
          <w:szCs w:val="26"/>
          <w:lang w:val="vi-VN"/>
        </w:rPr>
      </w:pPr>
      <w:r w:rsidRPr="004514B3">
        <w:rPr>
          <w:rFonts w:eastAsia="Times New Roman" w:cs="Times New Roman"/>
          <w:b/>
          <w:bCs/>
          <w:sz w:val="26"/>
          <w:szCs w:val="26"/>
          <w:lang w:val="vi-VN"/>
        </w:rPr>
        <w:t>NĂM HỌC 2023-2024</w:t>
      </w:r>
    </w:p>
    <w:p w:rsidR="004514B3" w:rsidRDefault="004514B3" w:rsidP="004265F2">
      <w:pPr>
        <w:shd w:val="clear" w:color="auto" w:fill="FFFFFF"/>
        <w:spacing w:after="0"/>
        <w:ind w:right="-206" w:hanging="284"/>
        <w:jc w:val="center"/>
        <w:rPr>
          <w:rFonts w:eastAsia="Times New Roman" w:cs="Times New Roman"/>
          <w:b/>
          <w:bCs/>
          <w:color w:val="000000"/>
          <w:sz w:val="26"/>
          <w:szCs w:val="26"/>
          <w:lang w:val="vi-VN"/>
        </w:rPr>
      </w:pPr>
      <w:r w:rsidRPr="004514B3">
        <w:rPr>
          <w:rFonts w:eastAsia="Times New Roman" w:cs="Times New Roman"/>
          <w:b/>
          <w:bCs/>
          <w:color w:val="000000"/>
          <w:sz w:val="26"/>
          <w:szCs w:val="26"/>
          <w:lang w:val="vi-VN"/>
        </w:rPr>
        <w:t xml:space="preserve">Môn: Ngữ văn – Lớp </w:t>
      </w:r>
      <w:r w:rsidR="000F1A4B" w:rsidRPr="00004934">
        <w:rPr>
          <w:rFonts w:eastAsia="Times New Roman" w:cs="Times New Roman"/>
          <w:b/>
          <w:bCs/>
          <w:color w:val="000000"/>
          <w:sz w:val="26"/>
          <w:szCs w:val="26"/>
          <w:lang w:val="vi-VN"/>
        </w:rPr>
        <w:t>8</w:t>
      </w:r>
    </w:p>
    <w:p w:rsidR="004265F2" w:rsidRPr="004265F2" w:rsidRDefault="004265F2" w:rsidP="004265F2">
      <w:pPr>
        <w:shd w:val="clear" w:color="auto" w:fill="FFFFFF"/>
        <w:spacing w:after="0"/>
        <w:ind w:right="-206" w:hanging="284"/>
        <w:jc w:val="center"/>
        <w:rPr>
          <w:rFonts w:eastAsia="Times New Roman" w:cs="Times New Roman"/>
          <w:b/>
          <w:bCs/>
          <w:color w:val="000000"/>
          <w:sz w:val="26"/>
          <w:szCs w:val="26"/>
          <w:lang w:val="vi-VN"/>
        </w:rPr>
      </w:pPr>
    </w:p>
    <w:p w:rsidR="000F1A4B" w:rsidRPr="004B4E8A" w:rsidRDefault="000F1A4B" w:rsidP="000F1A4B">
      <w:pPr>
        <w:spacing w:after="0" w:line="240" w:lineRule="auto"/>
        <w:jc w:val="both"/>
        <w:rPr>
          <w:rFonts w:eastAsia="Times New Roman" w:cs="Times New Roman"/>
          <w:b/>
          <w:sz w:val="26"/>
          <w:szCs w:val="26"/>
          <w:lang w:val="vi-VN"/>
        </w:rPr>
      </w:pPr>
      <w:r w:rsidRPr="004B4E8A">
        <w:rPr>
          <w:rFonts w:eastAsia="Times New Roman" w:cs="Times New Roman"/>
          <w:b/>
          <w:sz w:val="26"/>
          <w:szCs w:val="26"/>
          <w:lang w:val="vi-VN"/>
        </w:rPr>
        <w:t xml:space="preserve">BẢNG ĐẶC TẢ ĐỀ THI </w:t>
      </w:r>
    </w:p>
    <w:tbl>
      <w:tblPr>
        <w:tblStyle w:val="TableGrid"/>
        <w:tblW w:w="5000" w:type="pct"/>
        <w:tblLook w:val="04A0" w:firstRow="1" w:lastRow="0" w:firstColumn="1" w:lastColumn="0" w:noHBand="0" w:noVBand="1"/>
      </w:tblPr>
      <w:tblGrid>
        <w:gridCol w:w="537"/>
        <w:gridCol w:w="723"/>
        <w:gridCol w:w="1040"/>
        <w:gridCol w:w="3011"/>
        <w:gridCol w:w="823"/>
        <w:gridCol w:w="939"/>
        <w:gridCol w:w="801"/>
        <w:gridCol w:w="931"/>
        <w:gridCol w:w="823"/>
      </w:tblGrid>
      <w:tr w:rsidR="000F1A4B" w:rsidRPr="000F1A4B" w:rsidTr="003425D9">
        <w:tc>
          <w:tcPr>
            <w:tcW w:w="272" w:type="pct"/>
            <w:vMerge w:val="restart"/>
            <w:vAlign w:val="center"/>
          </w:tcPr>
          <w:p w:rsidR="000F1A4B" w:rsidRPr="004B4E8A" w:rsidRDefault="000F1A4B" w:rsidP="000F1A4B">
            <w:pPr>
              <w:jc w:val="center"/>
              <w:rPr>
                <w:rFonts w:eastAsia="Times New Roman"/>
                <w:b/>
                <w:sz w:val="24"/>
                <w:szCs w:val="24"/>
                <w:lang w:val="vi-VN"/>
              </w:rPr>
            </w:pPr>
            <w:r w:rsidRPr="004B4E8A">
              <w:rPr>
                <w:rFonts w:eastAsia="Times New Roman"/>
                <w:b/>
                <w:sz w:val="24"/>
                <w:szCs w:val="24"/>
                <w:lang w:val="vi-VN"/>
              </w:rPr>
              <w:t>TT</w:t>
            </w:r>
          </w:p>
        </w:tc>
        <w:tc>
          <w:tcPr>
            <w:tcW w:w="369" w:type="pct"/>
            <w:vMerge w:val="restart"/>
            <w:vAlign w:val="center"/>
          </w:tcPr>
          <w:p w:rsidR="000F1A4B" w:rsidRPr="004B4E8A" w:rsidRDefault="000F1A4B" w:rsidP="000F1A4B">
            <w:pPr>
              <w:jc w:val="center"/>
              <w:rPr>
                <w:rFonts w:eastAsia="Times New Roman"/>
                <w:b/>
                <w:sz w:val="24"/>
                <w:szCs w:val="24"/>
                <w:lang w:val="vi-VN"/>
              </w:rPr>
            </w:pPr>
            <w:r w:rsidRPr="004B4E8A">
              <w:rPr>
                <w:b/>
                <w:bCs/>
                <w:sz w:val="24"/>
                <w:szCs w:val="24"/>
                <w:lang w:val="vi-VN"/>
              </w:rPr>
              <w:t>Kĩ năng</w:t>
            </w:r>
          </w:p>
        </w:tc>
        <w:tc>
          <w:tcPr>
            <w:tcW w:w="573" w:type="pct"/>
            <w:vMerge w:val="restart"/>
            <w:vAlign w:val="center"/>
          </w:tcPr>
          <w:p w:rsidR="000F1A4B" w:rsidRPr="004B4E8A" w:rsidRDefault="000F1A4B" w:rsidP="000F1A4B">
            <w:pPr>
              <w:jc w:val="center"/>
              <w:rPr>
                <w:rFonts w:eastAsia="Times New Roman"/>
                <w:b/>
                <w:sz w:val="24"/>
                <w:szCs w:val="24"/>
                <w:lang w:val="vi-VN"/>
              </w:rPr>
            </w:pPr>
            <w:r w:rsidRPr="004B4E8A">
              <w:rPr>
                <w:rFonts w:eastAsia="Times New Roman"/>
                <w:b/>
                <w:sz w:val="24"/>
                <w:szCs w:val="24"/>
                <w:lang w:val="vi-VN"/>
              </w:rPr>
              <w:t>Nội dung/ đơn vị kiến thức</w:t>
            </w:r>
          </w:p>
        </w:tc>
        <w:tc>
          <w:tcPr>
            <w:tcW w:w="1595" w:type="pct"/>
            <w:vMerge w:val="restart"/>
            <w:vAlign w:val="center"/>
          </w:tcPr>
          <w:p w:rsidR="000F1A4B" w:rsidRPr="004B4E8A" w:rsidRDefault="000F1A4B" w:rsidP="000F1A4B">
            <w:pPr>
              <w:jc w:val="center"/>
              <w:rPr>
                <w:rFonts w:eastAsia="Times New Roman"/>
                <w:b/>
                <w:sz w:val="24"/>
                <w:szCs w:val="24"/>
                <w:lang w:val="vi-VN"/>
              </w:rPr>
            </w:pPr>
            <w:r w:rsidRPr="004B4E8A">
              <w:rPr>
                <w:rFonts w:eastAsia="Times New Roman"/>
                <w:b/>
                <w:sz w:val="24"/>
                <w:szCs w:val="24"/>
                <w:lang w:val="vi-VN"/>
              </w:rPr>
              <w:t>Mức độ đánh giá</w:t>
            </w:r>
          </w:p>
        </w:tc>
        <w:tc>
          <w:tcPr>
            <w:tcW w:w="1773" w:type="pct"/>
            <w:gridSpan w:val="4"/>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Số câu hỏi theo mức độ nhận thức</w:t>
            </w:r>
          </w:p>
        </w:tc>
        <w:tc>
          <w:tcPr>
            <w:tcW w:w="418" w:type="pct"/>
          </w:tcPr>
          <w:p w:rsidR="000F1A4B" w:rsidRPr="004B4E8A" w:rsidRDefault="000F1A4B" w:rsidP="00603745">
            <w:pPr>
              <w:jc w:val="both"/>
              <w:rPr>
                <w:b/>
                <w:sz w:val="26"/>
                <w:szCs w:val="26"/>
                <w:lang w:val="vi-VN"/>
              </w:rPr>
            </w:pPr>
            <w:r w:rsidRPr="004B4E8A">
              <w:rPr>
                <w:b/>
                <w:sz w:val="26"/>
                <w:szCs w:val="26"/>
                <w:lang w:val="vi-VN"/>
              </w:rPr>
              <w:t>Tổng</w:t>
            </w:r>
          </w:p>
          <w:p w:rsidR="000F1A4B" w:rsidRPr="004B4E8A" w:rsidRDefault="000F1A4B" w:rsidP="00603745">
            <w:pPr>
              <w:jc w:val="both"/>
              <w:rPr>
                <w:rFonts w:eastAsia="Times New Roman"/>
                <w:b/>
                <w:sz w:val="26"/>
                <w:szCs w:val="26"/>
                <w:lang w:val="vi-VN"/>
              </w:rPr>
            </w:pP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573" w:type="pct"/>
            <w:vMerge/>
            <w:vAlign w:val="center"/>
          </w:tcPr>
          <w:p w:rsidR="000F1A4B" w:rsidRPr="004B4E8A" w:rsidRDefault="000F1A4B" w:rsidP="00603745">
            <w:pPr>
              <w:jc w:val="both"/>
              <w:rPr>
                <w:rFonts w:eastAsia="Times New Roman"/>
                <w:b/>
                <w:sz w:val="26"/>
                <w:szCs w:val="26"/>
                <w:lang w:val="vi-VN"/>
              </w:rPr>
            </w:pPr>
          </w:p>
        </w:tc>
        <w:tc>
          <w:tcPr>
            <w:tcW w:w="1595" w:type="pct"/>
            <w:vMerge/>
            <w:vAlign w:val="center"/>
          </w:tcPr>
          <w:p w:rsidR="000F1A4B" w:rsidRPr="004B4E8A" w:rsidRDefault="000F1A4B" w:rsidP="00603745">
            <w:pPr>
              <w:jc w:val="both"/>
              <w:rPr>
                <w:rFonts w:eastAsia="Times New Roman"/>
                <w:b/>
                <w:sz w:val="26"/>
                <w:szCs w:val="26"/>
                <w:lang w:val="vi-VN"/>
              </w:rPr>
            </w:pPr>
          </w:p>
        </w:tc>
        <w:tc>
          <w:tcPr>
            <w:tcW w:w="418" w:type="pct"/>
            <w:vAlign w:val="center"/>
          </w:tcPr>
          <w:p w:rsidR="000F1A4B" w:rsidRPr="004B4E8A" w:rsidRDefault="000F1A4B" w:rsidP="00603745">
            <w:pPr>
              <w:jc w:val="both"/>
              <w:rPr>
                <w:rFonts w:eastAsia="Times New Roman"/>
                <w:b/>
                <w:sz w:val="26"/>
                <w:szCs w:val="26"/>
                <w:lang w:val="vi-VN"/>
              </w:rPr>
            </w:pPr>
            <w:r w:rsidRPr="004B4E8A">
              <w:rPr>
                <w:b/>
                <w:bCs/>
                <w:sz w:val="26"/>
                <w:szCs w:val="26"/>
                <w:lang w:val="vi-VN"/>
              </w:rPr>
              <w:t>Nhận biết</w:t>
            </w:r>
          </w:p>
        </w:tc>
        <w:tc>
          <w:tcPr>
            <w:tcW w:w="476"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Thông hiểu</w:t>
            </w:r>
          </w:p>
        </w:tc>
        <w:tc>
          <w:tcPr>
            <w:tcW w:w="406"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Vận dụng</w:t>
            </w:r>
          </w:p>
        </w:tc>
        <w:tc>
          <w:tcPr>
            <w:tcW w:w="472"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Vận dụng cao</w:t>
            </w:r>
          </w:p>
        </w:tc>
        <w:tc>
          <w:tcPr>
            <w:tcW w:w="418" w:type="pct"/>
          </w:tcPr>
          <w:p w:rsidR="000F1A4B" w:rsidRPr="004B4E8A" w:rsidRDefault="003425D9" w:rsidP="00603745">
            <w:pPr>
              <w:jc w:val="both"/>
              <w:rPr>
                <w:rFonts w:eastAsia="Times New Roman"/>
                <w:b/>
                <w:sz w:val="26"/>
                <w:szCs w:val="26"/>
                <w:lang w:val="vi-VN"/>
              </w:rPr>
            </w:pPr>
            <w:r>
              <w:rPr>
                <w:rFonts w:eastAsia="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442224</wp:posOffset>
                      </wp:positionH>
                      <wp:positionV relativeFrom="paragraph">
                        <wp:posOffset>570230</wp:posOffset>
                      </wp:positionV>
                      <wp:extent cx="0" cy="609600"/>
                      <wp:effectExtent l="0" t="0" r="1905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C3102A" id="_x0000_t32" coordsize="21600,21600" o:spt="32" o:oned="t" path="m,l21600,21600e" filled="f">
                      <v:path arrowok="t" fillok="f" o:connecttype="none"/>
                      <o:lock v:ext="edit" shapetype="t"/>
                    </v:shapetype>
                    <v:shape id="AutoShape 3" o:spid="_x0000_s1026" type="#_x0000_t32" style="position:absolute;margin-left:34.8pt;margin-top:44.9pt;width:0;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"/>
                  </w:pict>
                </mc:Fallback>
              </mc:AlternateContent>
            </w:r>
          </w:p>
        </w:tc>
      </w:tr>
      <w:tr w:rsidR="00004934" w:rsidRPr="00004934" w:rsidTr="003425D9">
        <w:trPr>
          <w:gridAfter w:val="7"/>
          <w:wAfter w:w="4359" w:type="pct"/>
          <w:trHeight w:val="299"/>
        </w:trPr>
        <w:tc>
          <w:tcPr>
            <w:tcW w:w="272" w:type="pct"/>
            <w:vMerge w:val="restart"/>
          </w:tcPr>
          <w:p w:rsidR="00004934" w:rsidRPr="004B4E8A" w:rsidRDefault="002C104D" w:rsidP="00603745">
            <w:pPr>
              <w:jc w:val="both"/>
              <w:rPr>
                <w:rFonts w:eastAsia="Times New Roman"/>
                <w:b/>
                <w:sz w:val="26"/>
                <w:szCs w:val="26"/>
                <w:lang w:val="vi-VN"/>
              </w:rPr>
            </w:pPr>
            <w:r>
              <w:rPr>
                <w:rFonts w:eastAsia="Times New Roman"/>
                <w:b/>
                <w:sz w:val="26"/>
                <w:szCs w:val="26"/>
              </w:rPr>
              <w:t xml:space="preserve"> </w:t>
            </w:r>
            <w:r w:rsidR="00004934" w:rsidRPr="004B4E8A">
              <w:rPr>
                <w:rFonts w:eastAsia="Times New Roman"/>
                <w:b/>
                <w:sz w:val="26"/>
                <w:szCs w:val="26"/>
                <w:lang w:val="vi-VN"/>
              </w:rPr>
              <w:t>1</w:t>
            </w:r>
          </w:p>
        </w:tc>
        <w:tc>
          <w:tcPr>
            <w:tcW w:w="369" w:type="pct"/>
            <w:vMerge w:val="restart"/>
          </w:tcPr>
          <w:p w:rsidR="00004934" w:rsidRPr="004B4E8A" w:rsidRDefault="00004934" w:rsidP="00603745">
            <w:pPr>
              <w:jc w:val="both"/>
              <w:rPr>
                <w:rFonts w:eastAsia="Times New Roman"/>
                <w:b/>
                <w:sz w:val="26"/>
                <w:szCs w:val="26"/>
                <w:lang w:val="vi-VN"/>
              </w:rPr>
            </w:pPr>
            <w:r w:rsidRPr="004B4E8A">
              <w:rPr>
                <w:rFonts w:eastAsia="Times New Roman"/>
                <w:b/>
                <w:sz w:val="26"/>
                <w:szCs w:val="26"/>
                <w:lang w:val="vi-VN"/>
              </w:rPr>
              <w:t>I.</w:t>
            </w:r>
          </w:p>
          <w:p w:rsidR="00004934" w:rsidRPr="004B4E8A" w:rsidRDefault="00004934" w:rsidP="00603745">
            <w:pPr>
              <w:jc w:val="both"/>
              <w:rPr>
                <w:rFonts w:eastAsia="Times New Roman"/>
                <w:b/>
                <w:sz w:val="26"/>
                <w:szCs w:val="26"/>
                <w:lang w:val="vi-VN"/>
              </w:rPr>
            </w:pPr>
            <w:r w:rsidRPr="004B4E8A">
              <w:rPr>
                <w:rFonts w:eastAsia="Times New Roman"/>
                <w:b/>
                <w:sz w:val="26"/>
                <w:szCs w:val="26"/>
                <w:lang w:val="vi-VN"/>
              </w:rPr>
              <w:t>Đọc hiểu</w:t>
            </w:r>
          </w:p>
        </w:tc>
      </w:tr>
      <w:tr w:rsidR="00004934" w:rsidRPr="00004934" w:rsidTr="003425D9">
        <w:trPr>
          <w:gridAfter w:val="7"/>
          <w:wAfter w:w="4359" w:type="pct"/>
          <w:trHeight w:val="299"/>
        </w:trPr>
        <w:tc>
          <w:tcPr>
            <w:tcW w:w="272" w:type="pct"/>
            <w:vMerge/>
          </w:tcPr>
          <w:p w:rsidR="00004934" w:rsidRPr="004B4E8A" w:rsidRDefault="00004934" w:rsidP="00603745">
            <w:pPr>
              <w:jc w:val="both"/>
              <w:rPr>
                <w:rFonts w:eastAsia="Times New Roman"/>
                <w:b/>
                <w:sz w:val="26"/>
                <w:szCs w:val="26"/>
                <w:lang w:val="vi-VN"/>
              </w:rPr>
            </w:pPr>
          </w:p>
        </w:tc>
        <w:tc>
          <w:tcPr>
            <w:tcW w:w="369" w:type="pct"/>
            <w:vMerge/>
          </w:tcPr>
          <w:p w:rsidR="00004934" w:rsidRPr="004B4E8A" w:rsidRDefault="00004934" w:rsidP="00603745">
            <w:pPr>
              <w:jc w:val="both"/>
              <w:rPr>
                <w:rFonts w:eastAsia="Times New Roman"/>
                <w:b/>
                <w:sz w:val="26"/>
                <w:szCs w:val="26"/>
                <w:lang w:val="vi-VN"/>
              </w:rPr>
            </w:pPr>
          </w:p>
        </w:tc>
      </w:tr>
      <w:tr w:rsidR="00004934" w:rsidRPr="00004934" w:rsidTr="003425D9">
        <w:trPr>
          <w:gridAfter w:val="7"/>
          <w:wAfter w:w="4359" w:type="pct"/>
          <w:trHeight w:val="299"/>
        </w:trPr>
        <w:tc>
          <w:tcPr>
            <w:tcW w:w="272" w:type="pct"/>
            <w:vMerge/>
          </w:tcPr>
          <w:p w:rsidR="00004934" w:rsidRPr="004B4E8A" w:rsidRDefault="00004934" w:rsidP="00603745">
            <w:pPr>
              <w:jc w:val="both"/>
              <w:rPr>
                <w:rFonts w:eastAsia="Times New Roman"/>
                <w:b/>
                <w:sz w:val="26"/>
                <w:szCs w:val="26"/>
                <w:lang w:val="vi-VN"/>
              </w:rPr>
            </w:pPr>
          </w:p>
        </w:tc>
        <w:tc>
          <w:tcPr>
            <w:tcW w:w="369" w:type="pct"/>
            <w:vMerge/>
          </w:tcPr>
          <w:p w:rsidR="00004934" w:rsidRPr="004B4E8A" w:rsidRDefault="00004934" w:rsidP="00603745">
            <w:pPr>
              <w:jc w:val="both"/>
              <w:rPr>
                <w:rFonts w:eastAsia="Times New Roman"/>
                <w:b/>
                <w:sz w:val="26"/>
                <w:szCs w:val="26"/>
                <w:lang w:val="vi-VN"/>
              </w:rPr>
            </w:pPr>
          </w:p>
        </w:tc>
      </w:tr>
      <w:tr w:rsidR="000F1A4B" w:rsidRPr="00004934"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573" w:type="pct"/>
          </w:tcPr>
          <w:p w:rsidR="000F1A4B" w:rsidRPr="004B4E8A" w:rsidRDefault="00004934" w:rsidP="00603745">
            <w:pPr>
              <w:jc w:val="both"/>
              <w:rPr>
                <w:b/>
                <w:sz w:val="26"/>
                <w:szCs w:val="26"/>
                <w:lang w:val="vi-VN"/>
              </w:rPr>
            </w:pPr>
            <w:r>
              <w:rPr>
                <w:rFonts w:eastAsia="Times New Roman"/>
                <w:b/>
                <w:sz w:val="26"/>
                <w:szCs w:val="26"/>
              </w:rPr>
              <w:t>1</w:t>
            </w:r>
            <w:r w:rsidR="000F1A4B" w:rsidRPr="004B4E8A">
              <w:rPr>
                <w:rFonts w:eastAsia="Times New Roman"/>
                <w:b/>
                <w:sz w:val="26"/>
                <w:szCs w:val="26"/>
                <w:lang w:val="vi-VN"/>
              </w:rPr>
              <w:t>.</w:t>
            </w:r>
          </w:p>
          <w:p w:rsidR="000F1A4B" w:rsidRPr="00004934" w:rsidRDefault="000F1A4B" w:rsidP="00603745">
            <w:pPr>
              <w:jc w:val="both"/>
              <w:rPr>
                <w:b/>
                <w:sz w:val="26"/>
                <w:szCs w:val="26"/>
                <w:lang w:val="vi-VN"/>
              </w:rPr>
            </w:pPr>
            <w:r w:rsidRPr="00004934">
              <w:rPr>
                <w:b/>
                <w:sz w:val="26"/>
                <w:szCs w:val="26"/>
                <w:lang w:val="vi-VN"/>
              </w:rPr>
              <w:t>T</w:t>
            </w:r>
            <w:r w:rsidRPr="004B4E8A">
              <w:rPr>
                <w:b/>
                <w:sz w:val="26"/>
                <w:szCs w:val="26"/>
                <w:lang w:val="vi-VN"/>
              </w:rPr>
              <w:t xml:space="preserve">hơ </w:t>
            </w:r>
            <w:r w:rsidRPr="00004934">
              <w:rPr>
                <w:b/>
                <w:sz w:val="26"/>
                <w:szCs w:val="26"/>
                <w:lang w:val="vi-VN"/>
              </w:rPr>
              <w:t>(</w:t>
            </w:r>
            <w:r w:rsidRPr="004B4E8A">
              <w:rPr>
                <w:b/>
                <w:sz w:val="26"/>
                <w:szCs w:val="26"/>
                <w:lang w:val="vi-VN"/>
              </w:rPr>
              <w:t>thơ tự do</w:t>
            </w:r>
            <w:r w:rsidRPr="00004934">
              <w:rPr>
                <w:b/>
                <w:sz w:val="26"/>
                <w:szCs w:val="26"/>
                <w:lang w:val="vi-VN"/>
              </w:rPr>
              <w:t>)</w:t>
            </w:r>
          </w:p>
          <w:p w:rsidR="000F1A4B" w:rsidRPr="004B4E8A" w:rsidRDefault="000F1A4B" w:rsidP="00603745">
            <w:pPr>
              <w:jc w:val="both"/>
              <w:rPr>
                <w:rFonts w:eastAsia="Times New Roman"/>
                <w:b/>
                <w:sz w:val="26"/>
                <w:szCs w:val="26"/>
                <w:lang w:val="vi-VN"/>
              </w:rPr>
            </w:pPr>
          </w:p>
        </w:tc>
        <w:tc>
          <w:tcPr>
            <w:tcW w:w="1595" w:type="pct"/>
          </w:tcPr>
          <w:p w:rsidR="000F1A4B" w:rsidRPr="004B4E8A" w:rsidRDefault="000F1A4B" w:rsidP="00603745">
            <w:pPr>
              <w:spacing w:line="312" w:lineRule="auto"/>
              <w:jc w:val="both"/>
              <w:rPr>
                <w:b/>
                <w:sz w:val="26"/>
                <w:szCs w:val="26"/>
                <w:lang w:val="vi-VN"/>
              </w:rPr>
            </w:pPr>
            <w:r w:rsidRPr="004B4E8A">
              <w:rPr>
                <w:b/>
                <w:sz w:val="26"/>
                <w:szCs w:val="26"/>
                <w:lang w:val="vi-VN"/>
              </w:rPr>
              <w:t>*Nhận biết:</w:t>
            </w:r>
          </w:p>
          <w:p w:rsidR="000F1A4B" w:rsidRPr="004B4E8A" w:rsidRDefault="000F1A4B" w:rsidP="00603745">
            <w:pPr>
              <w:spacing w:line="312" w:lineRule="auto"/>
              <w:jc w:val="both"/>
              <w:rPr>
                <w:sz w:val="26"/>
                <w:szCs w:val="26"/>
                <w:lang w:val="vi-VN" w:eastAsia="vi-VN" w:bidi="vi-VN"/>
              </w:rPr>
            </w:pPr>
            <w:r w:rsidRPr="004B4E8A">
              <w:rPr>
                <w:sz w:val="26"/>
                <w:szCs w:val="26"/>
                <w:lang w:val="vi-VN" w:eastAsia="vi-VN" w:bidi="vi-VN"/>
              </w:rPr>
              <w:t xml:space="preserve">- Nhận biết được một số yếu tố hình thức </w:t>
            </w:r>
            <w:r w:rsidRPr="004B4E8A">
              <w:rPr>
                <w:sz w:val="26"/>
                <w:szCs w:val="26"/>
                <w:lang w:val="it-IT"/>
              </w:rPr>
              <w:t>của thơ sáu chữ, bảy chữ</w:t>
            </w:r>
            <w:r w:rsidRPr="004B4E8A">
              <w:rPr>
                <w:sz w:val="26"/>
                <w:szCs w:val="26"/>
                <w:lang w:val="vi-VN"/>
              </w:rPr>
              <w:t>, thơ tự do</w:t>
            </w:r>
            <w:r w:rsidRPr="004B4E8A">
              <w:rPr>
                <w:sz w:val="26"/>
                <w:szCs w:val="26"/>
                <w:lang w:val="vi-VN" w:eastAsia="vi-VN" w:bidi="vi-VN"/>
              </w:rPr>
              <w:t xml:space="preserve"> (số chữ ở mỗi dòng; vần, nhịp; từ ngữ, hình ảnh; bố cục, mạch cảm xúc;...), tình cảm, cảm xúc của tác giả..</w:t>
            </w:r>
          </w:p>
          <w:p w:rsidR="000F1A4B" w:rsidRPr="004B4E8A" w:rsidRDefault="000F1A4B" w:rsidP="00603745">
            <w:pPr>
              <w:spacing w:line="312" w:lineRule="auto"/>
              <w:jc w:val="both"/>
              <w:rPr>
                <w:b/>
                <w:sz w:val="26"/>
                <w:szCs w:val="26"/>
                <w:lang w:val="vi-VN"/>
              </w:rPr>
            </w:pPr>
            <w:r w:rsidRPr="004B4E8A">
              <w:rPr>
                <w:b/>
                <w:sz w:val="26"/>
                <w:szCs w:val="26"/>
                <w:lang w:val="vi-VN"/>
              </w:rPr>
              <w:t xml:space="preserve">Thông hiểu: </w:t>
            </w:r>
          </w:p>
          <w:p w:rsidR="000F1A4B" w:rsidRPr="004B4E8A" w:rsidRDefault="000F1A4B" w:rsidP="00603745">
            <w:pPr>
              <w:spacing w:line="312" w:lineRule="auto"/>
              <w:jc w:val="both"/>
              <w:rPr>
                <w:sz w:val="26"/>
                <w:szCs w:val="26"/>
                <w:lang w:val="vi-VN"/>
              </w:rPr>
            </w:pPr>
            <w:r w:rsidRPr="004B4E8A">
              <w:rPr>
                <w:sz w:val="26"/>
                <w:szCs w:val="26"/>
                <w:lang w:val="vi-VN"/>
              </w:rPr>
              <w:t>- Hiểu và lí giải được chủ đề, tư tưởng mà văn bản muốn gửi đến người đọc thông qua hình thức nghệ thuật của văn bản.</w:t>
            </w:r>
          </w:p>
          <w:p w:rsidR="000F1A4B" w:rsidRPr="004B4E8A" w:rsidRDefault="000F1A4B" w:rsidP="00603745">
            <w:pPr>
              <w:spacing w:line="312" w:lineRule="auto"/>
              <w:jc w:val="both"/>
              <w:rPr>
                <w:rFonts w:eastAsia="SimSun"/>
                <w:noProof/>
                <w:sz w:val="26"/>
                <w:szCs w:val="26"/>
                <w:lang w:val="vi-VN" w:eastAsia="zh-CN"/>
              </w:rPr>
            </w:pPr>
            <w:r w:rsidRPr="004B4E8A">
              <w:rPr>
                <w:rFonts w:eastAsia="SimSun"/>
                <w:noProof/>
                <w:sz w:val="26"/>
                <w:szCs w:val="26"/>
                <w:lang w:val="vi-VN" w:eastAsia="zh-CN"/>
              </w:rPr>
              <w:t>- Nhận xét được nội dung phản ánh và cách nhìn cuộc sống, con người của tác giả qua văn bản.</w:t>
            </w:r>
          </w:p>
          <w:p w:rsidR="000F1A4B" w:rsidRPr="004B4E8A" w:rsidRDefault="000F1A4B" w:rsidP="00603745">
            <w:pPr>
              <w:spacing w:line="312" w:lineRule="auto"/>
              <w:jc w:val="both"/>
              <w:rPr>
                <w:rFonts w:eastAsia="SimSun"/>
                <w:noProof/>
                <w:sz w:val="26"/>
                <w:szCs w:val="26"/>
                <w:lang w:val="vi-VN" w:eastAsia="zh-CN"/>
              </w:rPr>
            </w:pPr>
            <w:r w:rsidRPr="004B4E8A">
              <w:rPr>
                <w:rFonts w:eastAsia="SimSun"/>
                <w:noProof/>
                <w:sz w:val="26"/>
                <w:szCs w:val="26"/>
                <w:lang w:val="vi-VN" w:eastAsia="zh-CN"/>
              </w:rPr>
              <w:t xml:space="preserve">- Hiểu được tác dụng của phép tu từ, sắc thái nghĩa </w:t>
            </w:r>
            <w:r w:rsidRPr="004B4E8A">
              <w:rPr>
                <w:rFonts w:eastAsia="SimSun"/>
                <w:noProof/>
                <w:sz w:val="26"/>
                <w:szCs w:val="26"/>
                <w:lang w:val="vi-VN" w:eastAsia="zh-CN"/>
              </w:rPr>
              <w:lastRenderedPageBreak/>
              <w:t>của từ ngữ, …có trong văn bản</w:t>
            </w:r>
          </w:p>
          <w:p w:rsidR="000F1A4B" w:rsidRPr="004B4E8A" w:rsidRDefault="000F1A4B" w:rsidP="00603745">
            <w:pPr>
              <w:spacing w:line="312" w:lineRule="auto"/>
              <w:jc w:val="both"/>
              <w:rPr>
                <w:rFonts w:eastAsia="SimSun"/>
                <w:b/>
                <w:noProof/>
                <w:sz w:val="26"/>
                <w:szCs w:val="26"/>
                <w:lang w:val="vi-VN" w:eastAsia="zh-CN"/>
              </w:rPr>
            </w:pPr>
            <w:r w:rsidRPr="004B4E8A">
              <w:rPr>
                <w:rFonts w:eastAsia="SimSun"/>
                <w:b/>
                <w:noProof/>
                <w:sz w:val="26"/>
                <w:szCs w:val="26"/>
                <w:lang w:val="vi-VN" w:eastAsia="zh-CN"/>
              </w:rPr>
              <w:t>* Vận dụng.</w:t>
            </w:r>
          </w:p>
          <w:p w:rsidR="000F1A4B" w:rsidRPr="004B4E8A" w:rsidRDefault="000F1A4B" w:rsidP="00603745">
            <w:pPr>
              <w:spacing w:line="312" w:lineRule="auto"/>
              <w:jc w:val="both"/>
              <w:rPr>
                <w:rFonts w:eastAsia="SimSun"/>
                <w:noProof/>
                <w:sz w:val="26"/>
                <w:szCs w:val="26"/>
                <w:lang w:val="vi-VN" w:eastAsia="zh-CN"/>
              </w:rPr>
            </w:pPr>
            <w:r w:rsidRPr="004B4E8A">
              <w:rPr>
                <w:rFonts w:eastAsia="SimSun"/>
                <w:noProof/>
                <w:sz w:val="26"/>
                <w:szCs w:val="26"/>
                <w:lang w:val="vi-VN" w:eastAsia="zh-CN"/>
              </w:rPr>
              <w:t>- Nêu được những thông điệp, thay đổi trong suy nghĩ, tình cảm, nhận thức của bản thân sau khi đọc văn bản.</w:t>
            </w:r>
          </w:p>
          <w:p w:rsidR="000F1A4B" w:rsidRPr="004B4E8A" w:rsidRDefault="000F1A4B" w:rsidP="00603745">
            <w:pPr>
              <w:jc w:val="both"/>
              <w:rPr>
                <w:rFonts w:eastAsia="SimSun"/>
                <w:noProof/>
                <w:sz w:val="26"/>
                <w:szCs w:val="26"/>
                <w:lang w:val="vi-VN" w:eastAsia="zh-CN"/>
              </w:rPr>
            </w:pPr>
            <w:r w:rsidRPr="004B4E8A">
              <w:rPr>
                <w:rFonts w:eastAsia="SimSun"/>
                <w:noProof/>
                <w:sz w:val="26"/>
                <w:szCs w:val="26"/>
                <w:lang w:val="vi-VN" w:eastAsia="zh-CN"/>
              </w:rPr>
              <w:t>- Vận dụng những hiểu biết về vai trò của tưởng tượng trong tiếp nhận văn học để đánh giá giá trị của bài thơ.</w:t>
            </w:r>
          </w:p>
          <w:p w:rsidR="000F1A4B" w:rsidRPr="00004934" w:rsidRDefault="000F1A4B" w:rsidP="00603745">
            <w:pPr>
              <w:jc w:val="both"/>
              <w:rPr>
                <w:rFonts w:eastAsia="SimSun"/>
                <w:b/>
                <w:noProof/>
                <w:sz w:val="26"/>
                <w:szCs w:val="26"/>
                <w:lang w:val="vi-VN" w:eastAsia="zh-CN"/>
              </w:rPr>
            </w:pPr>
            <w:r w:rsidRPr="00004934">
              <w:rPr>
                <w:rFonts w:eastAsia="SimSun"/>
                <w:b/>
                <w:noProof/>
                <w:sz w:val="26"/>
                <w:szCs w:val="26"/>
                <w:lang w:val="vi-VN" w:eastAsia="zh-CN"/>
              </w:rPr>
              <w:t>Vận dụng cao:</w:t>
            </w:r>
          </w:p>
          <w:p w:rsidR="000F1A4B" w:rsidRPr="00004934" w:rsidRDefault="000F1A4B" w:rsidP="00603745">
            <w:pPr>
              <w:jc w:val="both"/>
              <w:rPr>
                <w:sz w:val="26"/>
                <w:szCs w:val="26"/>
                <w:lang w:val="vi-VN"/>
              </w:rPr>
            </w:pPr>
            <w:r w:rsidRPr="00004934">
              <w:rPr>
                <w:sz w:val="26"/>
                <w:szCs w:val="26"/>
                <w:lang w:val="vi-VN"/>
              </w:rPr>
              <w:t>- Vận dụng những hiểu biết về bối cảnh lịch sử - văn hoá được thể hiện trong bài thơ để lí giải ý nghĩa, thông điệp của bài thơ.</w:t>
            </w:r>
          </w:p>
          <w:p w:rsidR="000F1A4B" w:rsidRPr="004B4E8A" w:rsidRDefault="000F1A4B" w:rsidP="00603745">
            <w:pPr>
              <w:jc w:val="both"/>
              <w:rPr>
                <w:rFonts w:eastAsia="Times New Roman"/>
                <w:b/>
                <w:sz w:val="26"/>
                <w:szCs w:val="26"/>
                <w:lang w:val="vi-VN"/>
              </w:rPr>
            </w:pPr>
            <w:r w:rsidRPr="00004934">
              <w:rPr>
                <w:sz w:val="26"/>
                <w:szCs w:val="26"/>
                <w:lang w:val="vi-VN"/>
              </w:rPr>
              <w:t>- Đánh giá được nét độc đáo của bài thơ thể hiện qua cách nhìn, cách cảm nhận riêng của tác giả về con người, cuộc sống; qua cách sử dụng từ ngữ, hình ảnh, giọng điệu.</w:t>
            </w:r>
          </w:p>
        </w:tc>
        <w:tc>
          <w:tcPr>
            <w:tcW w:w="418" w:type="pct"/>
          </w:tcPr>
          <w:p w:rsidR="000F1A4B" w:rsidRPr="004B4E8A" w:rsidRDefault="000F1A4B" w:rsidP="00603745">
            <w:pPr>
              <w:jc w:val="both"/>
              <w:rPr>
                <w:rFonts w:eastAsia="Times New Roman"/>
                <w:b/>
                <w:sz w:val="26"/>
                <w:szCs w:val="26"/>
                <w:lang w:val="vi-VN"/>
              </w:rPr>
            </w:pPr>
          </w:p>
        </w:tc>
        <w:tc>
          <w:tcPr>
            <w:tcW w:w="476" w:type="pct"/>
          </w:tcPr>
          <w:p w:rsidR="000F1A4B" w:rsidRPr="004B4E8A" w:rsidRDefault="000F1A4B" w:rsidP="00603745">
            <w:pPr>
              <w:jc w:val="both"/>
              <w:rPr>
                <w:rFonts w:eastAsia="Times New Roman"/>
                <w:b/>
                <w:sz w:val="26"/>
                <w:szCs w:val="26"/>
                <w:lang w:val="vi-VN"/>
              </w:rPr>
            </w:pPr>
          </w:p>
        </w:tc>
        <w:tc>
          <w:tcPr>
            <w:tcW w:w="406" w:type="pct"/>
          </w:tcPr>
          <w:p w:rsidR="000F1A4B" w:rsidRPr="004B4E8A" w:rsidRDefault="000F1A4B" w:rsidP="00603745">
            <w:pPr>
              <w:jc w:val="both"/>
              <w:rPr>
                <w:rFonts w:eastAsia="Times New Roman"/>
                <w:b/>
                <w:sz w:val="26"/>
                <w:szCs w:val="26"/>
                <w:lang w:val="vi-VN"/>
              </w:rPr>
            </w:pPr>
          </w:p>
        </w:tc>
        <w:tc>
          <w:tcPr>
            <w:tcW w:w="472" w:type="pct"/>
          </w:tcPr>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2168" w:type="pct"/>
            <w:gridSpan w:val="2"/>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 xml:space="preserve">                       Số câu</w:t>
            </w:r>
          </w:p>
        </w:tc>
        <w:tc>
          <w:tcPr>
            <w:tcW w:w="418"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2</w:t>
            </w:r>
          </w:p>
        </w:tc>
        <w:tc>
          <w:tcPr>
            <w:tcW w:w="476"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2</w:t>
            </w:r>
          </w:p>
        </w:tc>
        <w:tc>
          <w:tcPr>
            <w:tcW w:w="406"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1</w:t>
            </w:r>
          </w:p>
        </w:tc>
        <w:tc>
          <w:tcPr>
            <w:tcW w:w="472"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1</w:t>
            </w:r>
          </w:p>
        </w:tc>
        <w:tc>
          <w:tcPr>
            <w:tcW w:w="418" w:type="pct"/>
            <w:vAlign w:val="center"/>
          </w:tcPr>
          <w:p w:rsidR="000F1A4B" w:rsidRPr="004B4E8A" w:rsidRDefault="000F1A4B" w:rsidP="00603745">
            <w:pPr>
              <w:jc w:val="both"/>
              <w:rPr>
                <w:rFonts w:eastAsia="Times New Roman"/>
                <w:b/>
                <w:sz w:val="26"/>
                <w:szCs w:val="26"/>
                <w:lang w:val="vi-VN"/>
              </w:rPr>
            </w:pPr>
            <w:r w:rsidRPr="004B4E8A">
              <w:rPr>
                <w:rFonts w:eastAsia="Times New Roman"/>
                <w:b/>
                <w:sz w:val="26"/>
                <w:szCs w:val="26"/>
                <w:lang w:val="vi-VN"/>
              </w:rPr>
              <w:t>6</w:t>
            </w: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2168" w:type="pct"/>
            <w:gridSpan w:val="2"/>
          </w:tcPr>
          <w:p w:rsidR="000F1A4B" w:rsidRPr="004B4E8A" w:rsidRDefault="000F1A4B" w:rsidP="00603745">
            <w:pPr>
              <w:jc w:val="both"/>
              <w:rPr>
                <w:rFonts w:eastAsia="Times New Roman"/>
                <w:b/>
                <w:color w:val="FF0000"/>
                <w:sz w:val="26"/>
                <w:szCs w:val="26"/>
                <w:lang w:val="vi-VN"/>
              </w:rPr>
            </w:pPr>
            <w:r w:rsidRPr="004B4E8A">
              <w:rPr>
                <w:rFonts w:eastAsia="Times New Roman"/>
                <w:b/>
                <w:color w:val="FF0000"/>
                <w:sz w:val="26"/>
                <w:szCs w:val="26"/>
                <w:lang w:val="vi-VN"/>
              </w:rPr>
              <w:t>Số điểm</w:t>
            </w:r>
          </w:p>
        </w:tc>
        <w:tc>
          <w:tcPr>
            <w:tcW w:w="418" w:type="pct"/>
            <w:vAlign w:val="center"/>
          </w:tcPr>
          <w:p w:rsidR="000F1A4B" w:rsidRPr="004B4E8A" w:rsidRDefault="000F1A4B" w:rsidP="00603745">
            <w:pPr>
              <w:jc w:val="both"/>
              <w:rPr>
                <w:b/>
                <w:color w:val="FF0000"/>
                <w:sz w:val="26"/>
                <w:szCs w:val="26"/>
              </w:rPr>
            </w:pPr>
            <w:r w:rsidRPr="004B4E8A">
              <w:rPr>
                <w:b/>
                <w:color w:val="FF0000"/>
                <w:sz w:val="26"/>
                <w:szCs w:val="26"/>
              </w:rPr>
              <w:t>2</w:t>
            </w:r>
            <w:r w:rsidRPr="004B4E8A">
              <w:rPr>
                <w:b/>
                <w:color w:val="FF0000"/>
                <w:sz w:val="26"/>
                <w:szCs w:val="26"/>
                <w:lang w:val="vi-VN"/>
              </w:rPr>
              <w:t>,0</w:t>
            </w:r>
          </w:p>
        </w:tc>
        <w:tc>
          <w:tcPr>
            <w:tcW w:w="476" w:type="pct"/>
            <w:vAlign w:val="center"/>
          </w:tcPr>
          <w:p w:rsidR="000F1A4B" w:rsidRPr="004B4E8A" w:rsidRDefault="000F1A4B" w:rsidP="00603745">
            <w:pPr>
              <w:jc w:val="both"/>
              <w:rPr>
                <w:b/>
                <w:color w:val="FF0000"/>
                <w:sz w:val="26"/>
                <w:szCs w:val="26"/>
              </w:rPr>
            </w:pPr>
            <w:r w:rsidRPr="004B4E8A">
              <w:rPr>
                <w:b/>
                <w:color w:val="FF0000"/>
                <w:sz w:val="26"/>
                <w:szCs w:val="26"/>
              </w:rPr>
              <w:t>3</w:t>
            </w:r>
            <w:r w:rsidRPr="004B4E8A">
              <w:rPr>
                <w:b/>
                <w:color w:val="FF0000"/>
                <w:sz w:val="26"/>
                <w:szCs w:val="26"/>
                <w:lang w:val="vi-VN"/>
              </w:rPr>
              <w:t>,0</w:t>
            </w:r>
          </w:p>
        </w:tc>
        <w:tc>
          <w:tcPr>
            <w:tcW w:w="406" w:type="pct"/>
            <w:vAlign w:val="center"/>
          </w:tcPr>
          <w:p w:rsidR="000F1A4B" w:rsidRPr="004B4E8A" w:rsidRDefault="000F1A4B" w:rsidP="00603745">
            <w:pPr>
              <w:jc w:val="both"/>
              <w:rPr>
                <w:b/>
                <w:color w:val="FF0000"/>
                <w:sz w:val="26"/>
                <w:szCs w:val="26"/>
              </w:rPr>
            </w:pPr>
            <w:r w:rsidRPr="004B4E8A">
              <w:rPr>
                <w:b/>
                <w:color w:val="FF0000"/>
                <w:sz w:val="26"/>
                <w:szCs w:val="26"/>
              </w:rPr>
              <w:t>1,5</w:t>
            </w:r>
          </w:p>
        </w:tc>
        <w:tc>
          <w:tcPr>
            <w:tcW w:w="472" w:type="pct"/>
            <w:vAlign w:val="center"/>
          </w:tcPr>
          <w:p w:rsidR="000F1A4B" w:rsidRPr="004B4E8A" w:rsidRDefault="000F1A4B" w:rsidP="00603745">
            <w:pPr>
              <w:jc w:val="both"/>
              <w:rPr>
                <w:b/>
                <w:color w:val="FF0000"/>
                <w:sz w:val="26"/>
                <w:szCs w:val="26"/>
              </w:rPr>
            </w:pPr>
            <w:r w:rsidRPr="004B4E8A">
              <w:rPr>
                <w:b/>
                <w:color w:val="FF0000"/>
                <w:sz w:val="26"/>
                <w:szCs w:val="26"/>
              </w:rPr>
              <w:t>1,5</w:t>
            </w:r>
          </w:p>
        </w:tc>
        <w:tc>
          <w:tcPr>
            <w:tcW w:w="418" w:type="pct"/>
            <w:vAlign w:val="center"/>
          </w:tcPr>
          <w:p w:rsidR="000F1A4B" w:rsidRPr="004B4E8A" w:rsidRDefault="000F1A4B" w:rsidP="00603745">
            <w:pPr>
              <w:jc w:val="both"/>
              <w:rPr>
                <w:b/>
                <w:color w:val="FF0000"/>
                <w:sz w:val="26"/>
                <w:szCs w:val="26"/>
              </w:rPr>
            </w:pPr>
            <w:r w:rsidRPr="004B4E8A">
              <w:rPr>
                <w:b/>
                <w:color w:val="FF0000"/>
                <w:sz w:val="26"/>
                <w:szCs w:val="26"/>
              </w:rPr>
              <w:t>8</w:t>
            </w:r>
            <w:r w:rsidRPr="004B4E8A">
              <w:rPr>
                <w:b/>
                <w:color w:val="FF0000"/>
                <w:sz w:val="26"/>
                <w:szCs w:val="26"/>
                <w:lang w:val="vi-VN"/>
              </w:rPr>
              <w:t xml:space="preserve">,0 </w:t>
            </w: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2168" w:type="pct"/>
            <w:gridSpan w:val="2"/>
          </w:tcPr>
          <w:p w:rsidR="000F1A4B" w:rsidRPr="004B4E8A" w:rsidRDefault="000F1A4B" w:rsidP="00603745">
            <w:pPr>
              <w:jc w:val="both"/>
              <w:rPr>
                <w:rFonts w:eastAsia="Times New Roman"/>
                <w:b/>
                <w:color w:val="FF0000"/>
                <w:sz w:val="26"/>
                <w:szCs w:val="26"/>
                <w:lang w:val="vi-VN"/>
              </w:rPr>
            </w:pPr>
            <w:r w:rsidRPr="004B4E8A">
              <w:rPr>
                <w:rFonts w:eastAsia="Times New Roman"/>
                <w:b/>
                <w:color w:val="FF0000"/>
                <w:sz w:val="26"/>
                <w:szCs w:val="26"/>
                <w:lang w:val="vi-VN"/>
              </w:rPr>
              <w:t xml:space="preserve">                        Tỉ lệ</w:t>
            </w:r>
          </w:p>
        </w:tc>
        <w:tc>
          <w:tcPr>
            <w:tcW w:w="418" w:type="pct"/>
            <w:vAlign w:val="center"/>
          </w:tcPr>
          <w:p w:rsidR="000F1A4B" w:rsidRPr="004B4E8A" w:rsidRDefault="000F1A4B" w:rsidP="00603745">
            <w:pPr>
              <w:jc w:val="both"/>
              <w:rPr>
                <w:rFonts w:eastAsia="Times New Roman"/>
                <w:b/>
                <w:color w:val="FF0000"/>
                <w:sz w:val="26"/>
                <w:szCs w:val="26"/>
                <w:lang w:val="vi-VN"/>
              </w:rPr>
            </w:pPr>
            <w:r w:rsidRPr="004B4E8A">
              <w:rPr>
                <w:b/>
                <w:color w:val="FF0000"/>
                <w:sz w:val="26"/>
                <w:szCs w:val="26"/>
              </w:rPr>
              <w:t>10</w:t>
            </w:r>
            <w:r w:rsidRPr="004B4E8A">
              <w:rPr>
                <w:b/>
                <w:color w:val="FF0000"/>
                <w:sz w:val="26"/>
                <w:szCs w:val="26"/>
                <w:lang w:val="vi-VN"/>
              </w:rPr>
              <w:t>%</w:t>
            </w:r>
          </w:p>
        </w:tc>
        <w:tc>
          <w:tcPr>
            <w:tcW w:w="476" w:type="pct"/>
            <w:vAlign w:val="center"/>
          </w:tcPr>
          <w:p w:rsidR="000F1A4B" w:rsidRPr="004B4E8A" w:rsidRDefault="000F1A4B" w:rsidP="00603745">
            <w:pPr>
              <w:jc w:val="both"/>
              <w:rPr>
                <w:rFonts w:eastAsia="Times New Roman"/>
                <w:b/>
                <w:color w:val="FF0000"/>
                <w:sz w:val="26"/>
                <w:szCs w:val="26"/>
                <w:lang w:val="vi-VN"/>
              </w:rPr>
            </w:pPr>
            <w:r w:rsidRPr="004B4E8A">
              <w:rPr>
                <w:b/>
                <w:color w:val="FF0000"/>
                <w:sz w:val="26"/>
                <w:szCs w:val="26"/>
              </w:rPr>
              <w:t>15</w:t>
            </w:r>
            <w:r w:rsidRPr="004B4E8A">
              <w:rPr>
                <w:b/>
                <w:color w:val="FF0000"/>
                <w:sz w:val="26"/>
                <w:szCs w:val="26"/>
                <w:lang w:val="vi-VN"/>
              </w:rPr>
              <w:t>%</w:t>
            </w:r>
          </w:p>
        </w:tc>
        <w:tc>
          <w:tcPr>
            <w:tcW w:w="406" w:type="pct"/>
            <w:vAlign w:val="center"/>
          </w:tcPr>
          <w:p w:rsidR="000F1A4B" w:rsidRPr="004B4E8A" w:rsidRDefault="000F1A4B" w:rsidP="00603745">
            <w:pPr>
              <w:jc w:val="both"/>
              <w:rPr>
                <w:rFonts w:eastAsia="Times New Roman"/>
                <w:b/>
                <w:color w:val="FF0000"/>
                <w:sz w:val="26"/>
                <w:szCs w:val="26"/>
                <w:lang w:val="vi-VN"/>
              </w:rPr>
            </w:pPr>
            <w:r w:rsidRPr="004B4E8A">
              <w:rPr>
                <w:b/>
                <w:color w:val="FF0000"/>
                <w:sz w:val="26"/>
                <w:szCs w:val="26"/>
                <w:lang w:val="vi-VN"/>
              </w:rPr>
              <w:t>7,5%</w:t>
            </w:r>
          </w:p>
        </w:tc>
        <w:tc>
          <w:tcPr>
            <w:tcW w:w="472" w:type="pct"/>
            <w:vAlign w:val="center"/>
          </w:tcPr>
          <w:p w:rsidR="000F1A4B" w:rsidRPr="004B4E8A" w:rsidRDefault="000F1A4B" w:rsidP="00603745">
            <w:pPr>
              <w:jc w:val="both"/>
              <w:rPr>
                <w:rFonts w:eastAsia="Times New Roman"/>
                <w:b/>
                <w:color w:val="FF0000"/>
                <w:sz w:val="26"/>
                <w:szCs w:val="26"/>
                <w:lang w:val="vi-VN"/>
              </w:rPr>
            </w:pPr>
            <w:r w:rsidRPr="004B4E8A">
              <w:rPr>
                <w:b/>
                <w:color w:val="FF0000"/>
                <w:sz w:val="26"/>
                <w:szCs w:val="26"/>
                <w:lang w:val="vi-VN"/>
              </w:rPr>
              <w:t>7,5%</w:t>
            </w:r>
          </w:p>
        </w:tc>
        <w:tc>
          <w:tcPr>
            <w:tcW w:w="418" w:type="pct"/>
            <w:vAlign w:val="center"/>
          </w:tcPr>
          <w:p w:rsidR="000F1A4B" w:rsidRPr="004B4E8A" w:rsidRDefault="00483C8E" w:rsidP="00603745">
            <w:pPr>
              <w:jc w:val="both"/>
              <w:rPr>
                <w:rFonts w:eastAsia="Times New Roman"/>
                <w:b/>
                <w:color w:val="FF0000"/>
                <w:sz w:val="26"/>
                <w:szCs w:val="26"/>
                <w:lang w:val="vi-VN"/>
              </w:rPr>
            </w:pPr>
            <w:r w:rsidRPr="00483C8E">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443082</wp:posOffset>
                      </wp:positionH>
                      <wp:positionV relativeFrom="paragraph">
                        <wp:posOffset>190618</wp:posOffset>
                      </wp:positionV>
                      <wp:extent cx="0" cy="255182"/>
                      <wp:effectExtent l="0" t="0" r="19050" b="31115"/>
                      <wp:wrapNone/>
                      <wp:docPr id="2" name="Straight Connector 2"/>
                      <wp:cNvGraphicFramePr/>
                      <a:graphic xmlns:a="http://schemas.openxmlformats.org/drawingml/2006/main">
                        <a:graphicData uri="http://schemas.microsoft.com/office/word/2010/wordprocessingShape">
                          <wps:wsp>
                            <wps:cNvCnPr/>
                            <wps:spPr>
                              <a:xfrm>
                                <a:off x="0" y="0"/>
                                <a:ext cx="0" cy="255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4D1F4B"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4.9pt,15pt" to="34.9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" strokecolor="black [3213]"/>
                  </w:pict>
                </mc:Fallback>
              </mc:AlternateContent>
            </w:r>
            <w:r w:rsidR="000F1A4B" w:rsidRPr="004B4E8A">
              <w:rPr>
                <w:b/>
                <w:color w:val="FF0000"/>
                <w:sz w:val="26"/>
                <w:szCs w:val="26"/>
              </w:rPr>
              <w:t>40</w:t>
            </w:r>
            <w:r w:rsidR="000F1A4B" w:rsidRPr="004B4E8A">
              <w:rPr>
                <w:b/>
                <w:color w:val="FF0000"/>
                <w:sz w:val="26"/>
                <w:szCs w:val="26"/>
                <w:lang w:val="vi-VN"/>
              </w:rPr>
              <w:t>%</w:t>
            </w:r>
          </w:p>
        </w:tc>
      </w:tr>
      <w:tr w:rsidR="00004934" w:rsidRPr="00004934" w:rsidTr="003425D9">
        <w:trPr>
          <w:gridAfter w:val="7"/>
          <w:wAfter w:w="4359" w:type="pct"/>
          <w:trHeight w:val="299"/>
        </w:trPr>
        <w:tc>
          <w:tcPr>
            <w:tcW w:w="272" w:type="pct"/>
            <w:vMerge w:val="restart"/>
          </w:tcPr>
          <w:p w:rsidR="00004934" w:rsidRPr="004B4E8A" w:rsidRDefault="00004934" w:rsidP="00603745">
            <w:pPr>
              <w:jc w:val="both"/>
              <w:rPr>
                <w:rFonts w:eastAsia="Times New Roman"/>
                <w:b/>
                <w:sz w:val="26"/>
                <w:szCs w:val="26"/>
                <w:lang w:val="vi-VN"/>
              </w:rPr>
            </w:pPr>
            <w:r w:rsidRPr="004B4E8A">
              <w:rPr>
                <w:rFonts w:eastAsia="Times New Roman"/>
                <w:b/>
                <w:sz w:val="26"/>
                <w:szCs w:val="26"/>
                <w:lang w:val="vi-VN"/>
              </w:rPr>
              <w:t>2</w:t>
            </w:r>
          </w:p>
        </w:tc>
        <w:tc>
          <w:tcPr>
            <w:tcW w:w="369" w:type="pct"/>
            <w:vMerge w:val="restart"/>
          </w:tcPr>
          <w:p w:rsidR="00004934" w:rsidRPr="004B4E8A" w:rsidRDefault="00004934" w:rsidP="00603745">
            <w:pPr>
              <w:jc w:val="both"/>
              <w:rPr>
                <w:rFonts w:eastAsia="Times New Roman"/>
                <w:b/>
                <w:sz w:val="26"/>
                <w:szCs w:val="26"/>
                <w:lang w:val="vi-VN"/>
              </w:rPr>
            </w:pPr>
            <w:r w:rsidRPr="004B4E8A">
              <w:rPr>
                <w:rFonts w:eastAsia="Times New Roman"/>
                <w:b/>
                <w:sz w:val="26"/>
                <w:szCs w:val="26"/>
                <w:lang w:val="vi-VN"/>
              </w:rPr>
              <w:t>II.</w:t>
            </w:r>
          </w:p>
          <w:p w:rsidR="00004934" w:rsidRPr="004B4E8A" w:rsidRDefault="00004934" w:rsidP="00603745">
            <w:pPr>
              <w:jc w:val="both"/>
              <w:rPr>
                <w:rFonts w:eastAsia="Times New Roman"/>
                <w:b/>
                <w:sz w:val="26"/>
                <w:szCs w:val="26"/>
                <w:lang w:val="vi-VN"/>
              </w:rPr>
            </w:pPr>
            <w:r w:rsidRPr="004B4E8A">
              <w:rPr>
                <w:rFonts w:eastAsia="Times New Roman"/>
                <w:b/>
                <w:sz w:val="26"/>
                <w:szCs w:val="26"/>
                <w:lang w:val="vi-VN"/>
              </w:rPr>
              <w:t>Viết</w:t>
            </w:r>
          </w:p>
        </w:tc>
      </w:tr>
      <w:tr w:rsidR="000F1A4B" w:rsidRPr="00004934"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573" w:type="pct"/>
          </w:tcPr>
          <w:p w:rsidR="000F1A4B" w:rsidRPr="004B4E8A" w:rsidRDefault="003425D9" w:rsidP="00603745">
            <w:pPr>
              <w:jc w:val="both"/>
              <w:rPr>
                <w:b/>
                <w:sz w:val="26"/>
                <w:szCs w:val="26"/>
                <w:lang w:val="vi-VN"/>
              </w:rPr>
            </w:pPr>
            <w:r>
              <w:rPr>
                <w:b/>
                <w:sz w:val="26"/>
                <w:szCs w:val="26"/>
              </w:rPr>
              <w:t>1</w:t>
            </w:r>
            <w:r w:rsidR="000F1A4B" w:rsidRPr="004B4E8A">
              <w:rPr>
                <w:b/>
                <w:sz w:val="26"/>
                <w:szCs w:val="26"/>
                <w:lang w:val="vi-VN"/>
              </w:rPr>
              <w:t>. Nghị luận về một vấn đề của đời sống.</w:t>
            </w:r>
          </w:p>
          <w:p w:rsidR="000F1A4B" w:rsidRPr="004B4E8A" w:rsidRDefault="000F1A4B" w:rsidP="00603745">
            <w:pPr>
              <w:jc w:val="both"/>
              <w:rPr>
                <w:rFonts w:eastAsia="Times New Roman"/>
                <w:b/>
                <w:sz w:val="26"/>
                <w:szCs w:val="26"/>
                <w:lang w:val="vi-VN"/>
              </w:rPr>
            </w:pPr>
          </w:p>
        </w:tc>
        <w:tc>
          <w:tcPr>
            <w:tcW w:w="1595" w:type="pct"/>
          </w:tcPr>
          <w:p w:rsidR="003425D9" w:rsidRDefault="000F1A4B" w:rsidP="00603745">
            <w:pPr>
              <w:jc w:val="both"/>
              <w:rPr>
                <w:sz w:val="26"/>
                <w:szCs w:val="26"/>
              </w:rPr>
            </w:pPr>
            <w:r w:rsidRPr="004B4E8A">
              <w:rPr>
                <w:sz w:val="26"/>
                <w:szCs w:val="26"/>
                <w:lang w:val="vi-VN"/>
              </w:rPr>
              <w:t>Viết được bài văn nghị luận về một vấn đề của đời sống.</w:t>
            </w:r>
            <w:r w:rsidR="003425D9">
              <w:rPr>
                <w:sz w:val="26"/>
                <w:szCs w:val="26"/>
              </w:rPr>
              <w:t>( chủ đề Bình yên là hạnh phúc)</w:t>
            </w:r>
          </w:p>
          <w:p w:rsidR="000F1A4B" w:rsidRPr="004B4E8A" w:rsidRDefault="000F1A4B" w:rsidP="00603745">
            <w:pPr>
              <w:jc w:val="both"/>
              <w:rPr>
                <w:sz w:val="26"/>
                <w:szCs w:val="26"/>
                <w:lang w:val="vi-VN"/>
              </w:rPr>
            </w:pPr>
            <w:r w:rsidRPr="004B4E8A">
              <w:rPr>
                <w:sz w:val="26"/>
                <w:szCs w:val="26"/>
                <w:lang w:val="vi-VN"/>
              </w:rPr>
              <w:t xml:space="preserve"> </w:t>
            </w:r>
            <w:r w:rsidR="003425D9">
              <w:rPr>
                <w:sz w:val="26"/>
                <w:szCs w:val="26"/>
              </w:rPr>
              <w:t>+</w:t>
            </w:r>
            <w:r w:rsidRPr="004B4E8A">
              <w:rPr>
                <w:sz w:val="26"/>
                <w:szCs w:val="26"/>
                <w:lang w:val="vi-VN"/>
              </w:rPr>
              <w:t xml:space="preserve">Trình bày rõ vấn đề và thể hiện rõ ý kiến (đồng tình hay phản đối) về vấn đề đó; nêu được lí lẽ và bằng chứng thuyết phục. </w:t>
            </w:r>
          </w:p>
          <w:p w:rsidR="000F1A4B" w:rsidRPr="004B4E8A" w:rsidRDefault="000F1A4B" w:rsidP="00603745">
            <w:pPr>
              <w:jc w:val="both"/>
              <w:rPr>
                <w:sz w:val="26"/>
                <w:szCs w:val="26"/>
                <w:lang w:val="vi-VN"/>
              </w:rPr>
            </w:pPr>
            <w:r w:rsidRPr="004B4E8A">
              <w:rPr>
                <w:b/>
                <w:sz w:val="26"/>
                <w:szCs w:val="26"/>
                <w:lang w:val="vi-VN"/>
              </w:rPr>
              <w:t xml:space="preserve">Nhận biết:  </w:t>
            </w:r>
            <w:r w:rsidRPr="004B4E8A">
              <w:rPr>
                <w:sz w:val="26"/>
                <w:szCs w:val="26"/>
                <w:lang w:val="vi-VN"/>
              </w:rPr>
              <w:t>Nhận biết được yêu cầu của đề về kiểu văn bản, về vấn đề nghị luận.</w:t>
            </w:r>
          </w:p>
          <w:p w:rsidR="000F1A4B" w:rsidRPr="004B4E8A" w:rsidRDefault="000F1A4B" w:rsidP="00603745">
            <w:pPr>
              <w:jc w:val="both"/>
              <w:rPr>
                <w:sz w:val="26"/>
                <w:szCs w:val="26"/>
                <w:lang w:val="vi-VN"/>
              </w:rPr>
            </w:pPr>
            <w:r w:rsidRPr="004B4E8A">
              <w:rPr>
                <w:b/>
                <w:sz w:val="26"/>
                <w:szCs w:val="26"/>
                <w:lang w:val="vi-VN"/>
              </w:rPr>
              <w:t xml:space="preserve">Thông hiểu: </w:t>
            </w:r>
            <w:r w:rsidRPr="004B4E8A">
              <w:rPr>
                <w:sz w:val="26"/>
                <w:szCs w:val="26"/>
                <w:lang w:val="vi-VN"/>
              </w:rPr>
              <w:t>Viết đúng về nội dung, về hình thức (Từ ngữ, diễn đạt, bố cục văn bản…)</w:t>
            </w:r>
          </w:p>
          <w:p w:rsidR="000F1A4B" w:rsidRPr="004B4E8A" w:rsidRDefault="000F1A4B" w:rsidP="00603745">
            <w:pPr>
              <w:jc w:val="both"/>
              <w:rPr>
                <w:b/>
                <w:sz w:val="26"/>
                <w:szCs w:val="26"/>
                <w:lang w:val="vi-VN"/>
              </w:rPr>
            </w:pPr>
            <w:r w:rsidRPr="004B4E8A">
              <w:rPr>
                <w:b/>
                <w:sz w:val="26"/>
                <w:szCs w:val="26"/>
                <w:lang w:val="vi-VN"/>
              </w:rPr>
              <w:t xml:space="preserve">Vận dụng: </w:t>
            </w:r>
          </w:p>
          <w:p w:rsidR="000F1A4B" w:rsidRPr="004B4E8A" w:rsidRDefault="000F1A4B" w:rsidP="00603745">
            <w:pPr>
              <w:jc w:val="both"/>
              <w:rPr>
                <w:sz w:val="26"/>
                <w:szCs w:val="26"/>
                <w:lang w:val="vi-VN"/>
              </w:rPr>
            </w:pPr>
            <w:r w:rsidRPr="004B4E8A">
              <w:rPr>
                <w:sz w:val="26"/>
                <w:szCs w:val="26"/>
                <w:lang w:val="vi-VN"/>
              </w:rPr>
              <w:t>Viết được một bài văn nghị luận về một vấn đề trong cuộc sống. Lập luận mạch lạc, biết kết hợp giữa lí lẽ và dẫn chứng để làm rõ vấn đề nghị luận; ngôn ngữ trong sáng, giản dị; thể hiện được cảm xúc của bản thân trước vấn đề cần bàn luận.</w:t>
            </w:r>
          </w:p>
          <w:p w:rsidR="000F1A4B" w:rsidRPr="00450FBF" w:rsidRDefault="000F1A4B" w:rsidP="00603745">
            <w:pPr>
              <w:jc w:val="both"/>
              <w:rPr>
                <w:b/>
                <w:bCs/>
                <w:sz w:val="26"/>
                <w:szCs w:val="26"/>
                <w:lang w:val="vi-VN"/>
              </w:rPr>
            </w:pPr>
            <w:r w:rsidRPr="004B4E8A">
              <w:rPr>
                <w:b/>
                <w:bCs/>
                <w:sz w:val="26"/>
                <w:szCs w:val="26"/>
                <w:lang w:val="vi-VN"/>
              </w:rPr>
              <w:t>Vận dụng cao:</w:t>
            </w:r>
          </w:p>
          <w:p w:rsidR="000F1A4B" w:rsidRPr="004B4E8A" w:rsidRDefault="000F1A4B" w:rsidP="00603745">
            <w:pPr>
              <w:jc w:val="both"/>
              <w:rPr>
                <w:sz w:val="26"/>
                <w:szCs w:val="26"/>
                <w:lang w:val="vi-VN"/>
              </w:rPr>
            </w:pPr>
            <w:r w:rsidRPr="004B4E8A">
              <w:rPr>
                <w:sz w:val="26"/>
                <w:szCs w:val="26"/>
                <w:lang w:val="vi-VN"/>
              </w:rPr>
              <w:t>Có sự sáng tạo về dùng từ, diễn đạt, lựa chọn lí lẽ, dẫn chứng để bày tỏ ý kiến một cách thuyết phục.</w:t>
            </w:r>
          </w:p>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c>
          <w:tcPr>
            <w:tcW w:w="476" w:type="pct"/>
          </w:tcPr>
          <w:p w:rsidR="000F1A4B" w:rsidRPr="004B4E8A" w:rsidRDefault="000F1A4B" w:rsidP="00603745">
            <w:pPr>
              <w:jc w:val="both"/>
              <w:rPr>
                <w:rFonts w:eastAsia="Times New Roman"/>
                <w:b/>
                <w:sz w:val="26"/>
                <w:szCs w:val="26"/>
                <w:lang w:val="vi-VN"/>
              </w:rPr>
            </w:pPr>
          </w:p>
        </w:tc>
        <w:tc>
          <w:tcPr>
            <w:tcW w:w="406" w:type="pct"/>
          </w:tcPr>
          <w:p w:rsidR="000F1A4B" w:rsidRPr="004B4E8A" w:rsidRDefault="000F1A4B" w:rsidP="00603745">
            <w:pPr>
              <w:jc w:val="both"/>
              <w:rPr>
                <w:rFonts w:eastAsia="Times New Roman"/>
                <w:b/>
                <w:sz w:val="26"/>
                <w:szCs w:val="26"/>
                <w:lang w:val="vi-VN"/>
              </w:rPr>
            </w:pPr>
          </w:p>
        </w:tc>
        <w:tc>
          <w:tcPr>
            <w:tcW w:w="472" w:type="pct"/>
          </w:tcPr>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573" w:type="pct"/>
          </w:tcPr>
          <w:p w:rsidR="000F1A4B" w:rsidRPr="00735E05" w:rsidRDefault="000F1A4B" w:rsidP="00735E05">
            <w:bookmarkStart w:id="0" w:name="_GoBack"/>
            <w:bookmarkEnd w:id="0"/>
          </w:p>
        </w:tc>
        <w:tc>
          <w:tcPr>
            <w:tcW w:w="1595" w:type="pct"/>
            <w:vMerge w:val="restart"/>
          </w:tcPr>
          <w:p w:rsidR="00450FBF" w:rsidRDefault="00450FBF" w:rsidP="00603745">
            <w:pPr>
              <w:widowControl w:val="0"/>
              <w:jc w:val="both"/>
              <w:rPr>
                <w:sz w:val="26"/>
                <w:szCs w:val="26"/>
                <w:lang w:val="vi-VN"/>
              </w:rPr>
            </w:pPr>
          </w:p>
          <w:p w:rsidR="000F1A4B" w:rsidRPr="004B4E8A" w:rsidRDefault="000F1A4B" w:rsidP="00603745">
            <w:pPr>
              <w:widowControl w:val="0"/>
              <w:jc w:val="both"/>
              <w:rPr>
                <w:sz w:val="26"/>
                <w:szCs w:val="26"/>
                <w:lang w:val="vi-VN"/>
              </w:rPr>
            </w:pPr>
            <w:r w:rsidRPr="004B4E8A">
              <w:rPr>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rsidR="000F1A4B" w:rsidRPr="004B4E8A" w:rsidRDefault="000F1A4B" w:rsidP="00603745">
            <w:pPr>
              <w:jc w:val="both"/>
              <w:rPr>
                <w:rFonts w:eastAsia="Times New Roman"/>
                <w:sz w:val="26"/>
                <w:szCs w:val="26"/>
                <w:lang w:val="vi-VN"/>
              </w:rPr>
            </w:pPr>
            <w:r w:rsidRPr="004B4E8A">
              <w:rPr>
                <w:rFonts w:eastAsia="Times New Roman"/>
                <w:b/>
                <w:color w:val="000000"/>
                <w:sz w:val="26"/>
                <w:szCs w:val="26"/>
                <w:lang w:val="vi-VN"/>
              </w:rPr>
              <w:t>Nhận biết:</w:t>
            </w:r>
          </w:p>
          <w:p w:rsidR="000F1A4B" w:rsidRPr="004B4E8A" w:rsidRDefault="000F1A4B" w:rsidP="00603745">
            <w:pPr>
              <w:jc w:val="both"/>
              <w:rPr>
                <w:rFonts w:eastAsia="Times New Roman"/>
                <w:sz w:val="26"/>
                <w:szCs w:val="26"/>
                <w:lang w:val="vi-VN"/>
              </w:rPr>
            </w:pPr>
            <w:r w:rsidRPr="004B4E8A">
              <w:rPr>
                <w:rFonts w:eastAsia="Times New Roman"/>
                <w:color w:val="000000"/>
                <w:sz w:val="26"/>
                <w:szCs w:val="26"/>
                <w:lang w:val="vi-VN"/>
              </w:rPr>
              <w:t>- Xác định được kiểu bài nghị luận văn học.</w:t>
            </w:r>
          </w:p>
          <w:p w:rsidR="000F1A4B" w:rsidRPr="004B4E8A" w:rsidRDefault="000F1A4B" w:rsidP="00603745">
            <w:pPr>
              <w:jc w:val="both"/>
              <w:rPr>
                <w:rFonts w:eastAsia="Times New Roman"/>
                <w:color w:val="000000"/>
                <w:sz w:val="26"/>
                <w:szCs w:val="26"/>
                <w:lang w:val="vi-VN"/>
              </w:rPr>
            </w:pPr>
            <w:r w:rsidRPr="004B4E8A">
              <w:rPr>
                <w:rFonts w:eastAsia="Times New Roman"/>
                <w:color w:val="000000"/>
                <w:sz w:val="26"/>
                <w:szCs w:val="26"/>
                <w:lang w:val="vi-VN"/>
              </w:rPr>
              <w:t>- Xác định được bố cục bài văn,</w:t>
            </w:r>
            <w:r w:rsidRPr="00004934">
              <w:rPr>
                <w:rFonts w:eastAsia="Times New Roman"/>
                <w:color w:val="000000"/>
                <w:sz w:val="26"/>
                <w:szCs w:val="26"/>
                <w:lang w:val="vi-VN"/>
              </w:rPr>
              <w:t xml:space="preserve"> vấn đề</w:t>
            </w:r>
            <w:r w:rsidRPr="004B4E8A">
              <w:rPr>
                <w:rFonts w:eastAsia="Times New Roman"/>
                <w:color w:val="000000"/>
                <w:sz w:val="26"/>
                <w:szCs w:val="26"/>
                <w:lang w:val="vi-VN"/>
              </w:rPr>
              <w:t xml:space="preserve"> nghị luận.</w:t>
            </w:r>
          </w:p>
          <w:p w:rsidR="000F1A4B" w:rsidRPr="004B4E8A" w:rsidRDefault="000F1A4B" w:rsidP="00603745">
            <w:pPr>
              <w:jc w:val="both"/>
              <w:rPr>
                <w:rFonts w:eastAsia="Times New Roman"/>
                <w:sz w:val="26"/>
                <w:szCs w:val="26"/>
                <w:lang w:val="vi-VN"/>
              </w:rPr>
            </w:pPr>
            <w:r w:rsidRPr="004B4E8A">
              <w:rPr>
                <w:rFonts w:eastAsia="Times New Roman"/>
                <w:b/>
                <w:color w:val="000000"/>
                <w:sz w:val="26"/>
                <w:szCs w:val="26"/>
                <w:lang w:val="vi-VN"/>
              </w:rPr>
              <w:t>Thông hiểu:</w:t>
            </w:r>
          </w:p>
          <w:p w:rsidR="000F1A4B" w:rsidRPr="004B4E8A" w:rsidRDefault="000F1A4B" w:rsidP="00603745">
            <w:pPr>
              <w:jc w:val="both"/>
              <w:rPr>
                <w:rFonts w:eastAsia="Times New Roman"/>
                <w:color w:val="000000"/>
                <w:sz w:val="26"/>
                <w:szCs w:val="26"/>
                <w:lang w:val="vi-VN"/>
              </w:rPr>
            </w:pPr>
            <w:r w:rsidRPr="004B4E8A">
              <w:rPr>
                <w:rFonts w:eastAsia="Times New Roman"/>
                <w:color w:val="000000"/>
                <w:sz w:val="26"/>
                <w:szCs w:val="26"/>
                <w:lang w:val="vi-VN"/>
              </w:rPr>
              <w:t>- Trình bày rõ ràng các khía cạnh của văn bản.</w:t>
            </w:r>
          </w:p>
          <w:p w:rsidR="000F1A4B" w:rsidRPr="004B4E8A" w:rsidRDefault="000F1A4B" w:rsidP="00603745">
            <w:pPr>
              <w:jc w:val="both"/>
              <w:rPr>
                <w:rFonts w:eastAsia="Times New Roman"/>
                <w:color w:val="000000"/>
                <w:sz w:val="26"/>
                <w:szCs w:val="26"/>
                <w:lang w:val="vi-VN"/>
              </w:rPr>
            </w:pPr>
            <w:r w:rsidRPr="004B4E8A">
              <w:rPr>
                <w:rFonts w:eastAsia="Times New Roman"/>
                <w:color w:val="000000"/>
                <w:sz w:val="26"/>
                <w:szCs w:val="26"/>
                <w:lang w:val="vi-VN"/>
              </w:rPr>
              <w:t>- Nêu được chủ đề, dẫn ra và phân tích được tác dụng của một vài nét đặc sắc về hình thức nghệ thuật được dùng trong tác phẩm.</w:t>
            </w:r>
          </w:p>
          <w:p w:rsidR="000F1A4B" w:rsidRPr="004B4E8A" w:rsidRDefault="000F1A4B" w:rsidP="00603745">
            <w:pPr>
              <w:jc w:val="both"/>
              <w:rPr>
                <w:rFonts w:eastAsia="Times New Roman"/>
                <w:sz w:val="26"/>
                <w:szCs w:val="26"/>
                <w:lang w:val="vi-VN"/>
              </w:rPr>
            </w:pPr>
            <w:r w:rsidRPr="004B4E8A">
              <w:rPr>
                <w:rFonts w:eastAsia="Times New Roman"/>
                <w:b/>
                <w:color w:val="000000"/>
                <w:sz w:val="26"/>
                <w:szCs w:val="26"/>
                <w:lang w:val="vi-VN"/>
              </w:rPr>
              <w:t>Vận dụng:</w:t>
            </w:r>
          </w:p>
          <w:p w:rsidR="000F1A4B" w:rsidRPr="004B4E8A" w:rsidRDefault="000F1A4B" w:rsidP="00603745">
            <w:pPr>
              <w:jc w:val="both"/>
              <w:rPr>
                <w:rFonts w:eastAsia="Times New Roman"/>
                <w:sz w:val="26"/>
                <w:szCs w:val="26"/>
                <w:lang w:val="vi-VN"/>
              </w:rPr>
            </w:pPr>
            <w:r w:rsidRPr="004B4E8A">
              <w:rPr>
                <w:rFonts w:eastAsia="Times New Roman"/>
                <w:b/>
                <w:color w:val="000000"/>
                <w:sz w:val="26"/>
                <w:szCs w:val="26"/>
                <w:lang w:val="vi-VN"/>
              </w:rPr>
              <w:t>-</w:t>
            </w:r>
            <w:r w:rsidRPr="004B4E8A">
              <w:rPr>
                <w:rFonts w:eastAsia="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rsidR="000F1A4B" w:rsidRPr="004B4E8A" w:rsidRDefault="000F1A4B" w:rsidP="00603745">
            <w:pPr>
              <w:jc w:val="both"/>
              <w:rPr>
                <w:rFonts w:eastAsia="Times New Roman"/>
                <w:sz w:val="26"/>
                <w:szCs w:val="26"/>
                <w:lang w:val="vi-VN"/>
              </w:rPr>
            </w:pPr>
            <w:r w:rsidRPr="004B4E8A">
              <w:rPr>
                <w:rFonts w:eastAsia="Times New Roman"/>
                <w:color w:val="000000"/>
                <w:sz w:val="26"/>
                <w:szCs w:val="26"/>
                <w:lang w:val="vi-VN"/>
              </w:rPr>
              <w:t>- Nhận xét, rút ra bài học từ trải nghiệm của bản thân.</w:t>
            </w:r>
          </w:p>
          <w:p w:rsidR="000F1A4B" w:rsidRPr="004B4E8A" w:rsidRDefault="000F1A4B" w:rsidP="00603745">
            <w:pPr>
              <w:jc w:val="both"/>
              <w:rPr>
                <w:rFonts w:eastAsia="Times New Roman"/>
                <w:color w:val="000000"/>
                <w:sz w:val="26"/>
                <w:szCs w:val="26"/>
                <w:lang w:val="vi-VN"/>
              </w:rPr>
            </w:pPr>
            <w:r w:rsidRPr="004B4E8A">
              <w:rPr>
                <w:rFonts w:eastAsia="Times New Roman"/>
                <w:b/>
                <w:color w:val="000000"/>
                <w:sz w:val="26"/>
                <w:szCs w:val="26"/>
                <w:lang w:val="vi-VN"/>
              </w:rPr>
              <w:t>Vận dụng cao</w:t>
            </w:r>
            <w:r w:rsidRPr="004B4E8A">
              <w:rPr>
                <w:rFonts w:eastAsia="Times New Roman"/>
                <w:color w:val="000000"/>
                <w:sz w:val="26"/>
                <w:szCs w:val="26"/>
                <w:lang w:val="vi-VN"/>
              </w:rPr>
              <w:t>:</w:t>
            </w:r>
          </w:p>
          <w:p w:rsidR="000F1A4B" w:rsidRPr="00004934" w:rsidRDefault="000F1A4B" w:rsidP="00603745">
            <w:pPr>
              <w:jc w:val="both"/>
              <w:rPr>
                <w:rFonts w:eastAsia="Times New Roman"/>
                <w:sz w:val="26"/>
                <w:szCs w:val="26"/>
                <w:lang w:val="vi-VN"/>
              </w:rPr>
            </w:pPr>
            <w:r w:rsidRPr="00004934">
              <w:rPr>
                <w:rFonts w:eastAsia="Times New Roman"/>
                <w:color w:val="000000"/>
                <w:sz w:val="26"/>
                <w:szCs w:val="26"/>
                <w:lang w:val="vi-VN"/>
              </w:rPr>
              <w:t>- Liên hệ, so sánh mở rộng vấn đề để hiểu sâu hơn về tác phẩm.</w:t>
            </w:r>
          </w:p>
          <w:p w:rsidR="000F1A4B" w:rsidRPr="00004934" w:rsidRDefault="000F1A4B" w:rsidP="00603745">
            <w:pPr>
              <w:jc w:val="both"/>
              <w:rPr>
                <w:rFonts w:eastAsia="Times New Roman"/>
                <w:color w:val="000000"/>
                <w:sz w:val="26"/>
                <w:szCs w:val="26"/>
                <w:lang w:val="vi-VN"/>
              </w:rPr>
            </w:pPr>
            <w:r w:rsidRPr="00004934">
              <w:rPr>
                <w:rFonts w:eastAsia="Times New Roman"/>
                <w:color w:val="000000"/>
                <w:sz w:val="26"/>
                <w:szCs w:val="26"/>
                <w:lang w:val="vi-VN"/>
              </w:rPr>
              <w:t>- Vận dụng kinh nghiệm đọc, trải nghiệm, hiểu biết về lịch sử văn học để nhận xét, đánh giá ý nghĩa, giá trị và nét độc đáo của tác phẩm.</w:t>
            </w:r>
          </w:p>
          <w:p w:rsidR="000F1A4B" w:rsidRPr="004B4E8A" w:rsidRDefault="000F1A4B" w:rsidP="00603745">
            <w:pPr>
              <w:jc w:val="both"/>
              <w:rPr>
                <w:rFonts w:eastAsia="Times New Roman"/>
                <w:sz w:val="26"/>
                <w:szCs w:val="26"/>
                <w:lang w:val="vi-VN"/>
              </w:rPr>
            </w:pPr>
            <w:r w:rsidRPr="004B4E8A">
              <w:rPr>
                <w:rFonts w:eastAsia="Times New Roman"/>
                <w:color w:val="000000"/>
                <w:sz w:val="26"/>
                <w:szCs w:val="26"/>
                <w:lang w:val="vi-VN"/>
              </w:rPr>
              <w:t>- Có lối viết sáng tạo, hấp dẫn lôi cuốn; kết hợp các yếu tố miêu tả, biểu cảm để làm nổi bật ý của bản thân với vấn đề cần bàn luận.</w:t>
            </w:r>
          </w:p>
          <w:p w:rsidR="000F1A4B" w:rsidRPr="004B4E8A" w:rsidRDefault="000F1A4B" w:rsidP="00603745">
            <w:pPr>
              <w:jc w:val="both"/>
              <w:rPr>
                <w:rFonts w:eastAsia="Times New Roman"/>
                <w:color w:val="000000"/>
                <w:sz w:val="26"/>
                <w:szCs w:val="26"/>
                <w:lang w:val="vi-VN"/>
              </w:rPr>
            </w:pPr>
            <w:r w:rsidRPr="004B4E8A">
              <w:rPr>
                <w:rFonts w:eastAsia="Times New Roman"/>
                <w:color w:val="000000"/>
                <w:sz w:val="26"/>
                <w:szCs w:val="26"/>
                <w:lang w:val="vi-VN"/>
              </w:rPr>
              <w:t>- Lời văn sinh động, giàu cảm xúc, có giọng điệu</w:t>
            </w:r>
          </w:p>
          <w:p w:rsidR="000F1A4B" w:rsidRPr="004B4E8A" w:rsidRDefault="000F1A4B" w:rsidP="00603745">
            <w:pPr>
              <w:jc w:val="both"/>
              <w:rPr>
                <w:rFonts w:eastAsia="Times New Roman"/>
                <w:b/>
                <w:sz w:val="26"/>
                <w:szCs w:val="26"/>
                <w:lang w:val="vi-VN"/>
              </w:rPr>
            </w:pPr>
            <w:r w:rsidRPr="004B4E8A">
              <w:rPr>
                <w:rFonts w:eastAsia="Times New Roman"/>
                <w:color w:val="000000"/>
                <w:sz w:val="26"/>
                <w:szCs w:val="26"/>
                <w:lang w:val="vi-VN"/>
              </w:rPr>
              <w:t>riêng.</w:t>
            </w:r>
          </w:p>
        </w:tc>
        <w:tc>
          <w:tcPr>
            <w:tcW w:w="418" w:type="pct"/>
          </w:tcPr>
          <w:p w:rsidR="000F1A4B" w:rsidRPr="004B4E8A" w:rsidRDefault="000F1A4B" w:rsidP="00603745">
            <w:pPr>
              <w:jc w:val="both"/>
              <w:rPr>
                <w:rFonts w:eastAsia="Times New Roman"/>
                <w:b/>
                <w:sz w:val="26"/>
                <w:szCs w:val="26"/>
                <w:lang w:val="vi-VN"/>
              </w:rPr>
            </w:pPr>
          </w:p>
        </w:tc>
        <w:tc>
          <w:tcPr>
            <w:tcW w:w="476" w:type="pct"/>
          </w:tcPr>
          <w:p w:rsidR="000F1A4B" w:rsidRPr="004B4E8A" w:rsidRDefault="000F1A4B" w:rsidP="00603745">
            <w:pPr>
              <w:jc w:val="both"/>
              <w:rPr>
                <w:rFonts w:eastAsia="Times New Roman"/>
                <w:b/>
                <w:sz w:val="26"/>
                <w:szCs w:val="26"/>
                <w:lang w:val="vi-VN"/>
              </w:rPr>
            </w:pPr>
          </w:p>
        </w:tc>
        <w:tc>
          <w:tcPr>
            <w:tcW w:w="406" w:type="pct"/>
          </w:tcPr>
          <w:p w:rsidR="000F1A4B" w:rsidRPr="004B4E8A" w:rsidRDefault="000F1A4B" w:rsidP="00603745">
            <w:pPr>
              <w:jc w:val="both"/>
              <w:rPr>
                <w:rFonts w:eastAsia="Times New Roman"/>
                <w:b/>
                <w:sz w:val="26"/>
                <w:szCs w:val="26"/>
                <w:lang w:val="vi-VN"/>
              </w:rPr>
            </w:pPr>
          </w:p>
        </w:tc>
        <w:tc>
          <w:tcPr>
            <w:tcW w:w="472" w:type="pct"/>
          </w:tcPr>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r>
      <w:tr w:rsidR="000F1A4B" w:rsidRPr="00004934" w:rsidTr="003425D9">
        <w:tc>
          <w:tcPr>
            <w:tcW w:w="272" w:type="pct"/>
            <w:vMerge/>
          </w:tcPr>
          <w:p w:rsidR="000F1A4B" w:rsidRPr="004B4E8A" w:rsidRDefault="000F1A4B" w:rsidP="00603745">
            <w:pPr>
              <w:jc w:val="both"/>
              <w:rPr>
                <w:rFonts w:eastAsia="Times New Roman"/>
                <w:b/>
                <w:sz w:val="26"/>
                <w:szCs w:val="26"/>
                <w:lang w:val="vi-VN"/>
              </w:rPr>
            </w:pPr>
          </w:p>
        </w:tc>
        <w:tc>
          <w:tcPr>
            <w:tcW w:w="369" w:type="pct"/>
            <w:vMerge/>
          </w:tcPr>
          <w:p w:rsidR="000F1A4B" w:rsidRPr="004B4E8A" w:rsidRDefault="000F1A4B" w:rsidP="00603745">
            <w:pPr>
              <w:jc w:val="both"/>
              <w:rPr>
                <w:rFonts w:eastAsia="Times New Roman"/>
                <w:b/>
                <w:sz w:val="26"/>
                <w:szCs w:val="26"/>
                <w:lang w:val="vi-VN"/>
              </w:rPr>
            </w:pPr>
          </w:p>
        </w:tc>
        <w:tc>
          <w:tcPr>
            <w:tcW w:w="573" w:type="pct"/>
            <w:vAlign w:val="center"/>
          </w:tcPr>
          <w:p w:rsidR="000F1A4B" w:rsidRPr="004B4E8A" w:rsidRDefault="003425D9" w:rsidP="003425D9">
            <w:pPr>
              <w:rPr>
                <w:b/>
                <w:sz w:val="26"/>
                <w:szCs w:val="26"/>
                <w:lang w:val="vi-VN"/>
              </w:rPr>
            </w:pPr>
            <w:r>
              <w:rPr>
                <w:b/>
                <w:sz w:val="26"/>
                <w:szCs w:val="26"/>
              </w:rPr>
              <w:t>2</w:t>
            </w:r>
            <w:r w:rsidR="000F1A4B" w:rsidRPr="004B4E8A">
              <w:rPr>
                <w:b/>
                <w:sz w:val="26"/>
                <w:szCs w:val="26"/>
                <w:lang w:val="vi-VN"/>
              </w:rPr>
              <w:t xml:space="preserve">.  Phân tích </w:t>
            </w:r>
            <w:r>
              <w:rPr>
                <w:b/>
                <w:sz w:val="26"/>
                <w:szCs w:val="26"/>
              </w:rPr>
              <w:t>nhân vật trong một</w:t>
            </w:r>
            <w:r w:rsidR="000F1A4B" w:rsidRPr="004B4E8A">
              <w:rPr>
                <w:b/>
                <w:sz w:val="26"/>
                <w:szCs w:val="26"/>
                <w:lang w:val="vi-VN"/>
              </w:rPr>
              <w:t xml:space="preserve"> tác phẩm  truyện</w:t>
            </w:r>
          </w:p>
        </w:tc>
        <w:tc>
          <w:tcPr>
            <w:tcW w:w="1595" w:type="pct"/>
            <w:vMerge/>
          </w:tcPr>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c>
          <w:tcPr>
            <w:tcW w:w="476" w:type="pct"/>
          </w:tcPr>
          <w:p w:rsidR="000F1A4B" w:rsidRPr="004B4E8A" w:rsidRDefault="000F1A4B" w:rsidP="00603745">
            <w:pPr>
              <w:jc w:val="both"/>
              <w:rPr>
                <w:rFonts w:eastAsia="Times New Roman"/>
                <w:b/>
                <w:sz w:val="26"/>
                <w:szCs w:val="26"/>
                <w:lang w:val="vi-VN"/>
              </w:rPr>
            </w:pPr>
          </w:p>
        </w:tc>
        <w:tc>
          <w:tcPr>
            <w:tcW w:w="406" w:type="pct"/>
          </w:tcPr>
          <w:p w:rsidR="000F1A4B" w:rsidRPr="004B4E8A" w:rsidRDefault="000F1A4B" w:rsidP="00603745">
            <w:pPr>
              <w:jc w:val="both"/>
              <w:rPr>
                <w:rFonts w:eastAsia="Times New Roman"/>
                <w:b/>
                <w:sz w:val="26"/>
                <w:szCs w:val="26"/>
                <w:lang w:val="vi-VN"/>
              </w:rPr>
            </w:pPr>
          </w:p>
        </w:tc>
        <w:tc>
          <w:tcPr>
            <w:tcW w:w="472" w:type="pct"/>
          </w:tcPr>
          <w:p w:rsidR="000F1A4B" w:rsidRPr="004B4E8A" w:rsidRDefault="000F1A4B" w:rsidP="00603745">
            <w:pPr>
              <w:jc w:val="both"/>
              <w:rPr>
                <w:rFonts w:eastAsia="Times New Roman"/>
                <w:b/>
                <w:sz w:val="26"/>
                <w:szCs w:val="26"/>
                <w:lang w:val="vi-VN"/>
              </w:rPr>
            </w:pPr>
          </w:p>
        </w:tc>
        <w:tc>
          <w:tcPr>
            <w:tcW w:w="418" w:type="pct"/>
          </w:tcPr>
          <w:p w:rsidR="000F1A4B" w:rsidRPr="004B4E8A" w:rsidRDefault="000F1A4B" w:rsidP="00603745">
            <w:pPr>
              <w:jc w:val="both"/>
              <w:rPr>
                <w:rFonts w:eastAsia="Times New Roman"/>
                <w:b/>
                <w:sz w:val="26"/>
                <w:szCs w:val="26"/>
                <w:lang w:val="vi-VN"/>
              </w:rPr>
            </w:pPr>
          </w:p>
        </w:tc>
      </w:tr>
      <w:tr w:rsidR="003425D9" w:rsidRPr="00004934" w:rsidTr="003425D9">
        <w:trPr>
          <w:gridAfter w:val="7"/>
          <w:wAfter w:w="4359" w:type="pct"/>
          <w:trHeight w:val="299"/>
        </w:trPr>
        <w:tc>
          <w:tcPr>
            <w:tcW w:w="272" w:type="pct"/>
            <w:vMerge/>
          </w:tcPr>
          <w:p w:rsidR="003425D9" w:rsidRPr="004B4E8A" w:rsidRDefault="003425D9" w:rsidP="00603745">
            <w:pPr>
              <w:jc w:val="both"/>
              <w:rPr>
                <w:rFonts w:eastAsia="Times New Roman"/>
                <w:b/>
                <w:sz w:val="26"/>
                <w:szCs w:val="26"/>
                <w:lang w:val="vi-VN"/>
              </w:rPr>
            </w:pPr>
          </w:p>
        </w:tc>
        <w:tc>
          <w:tcPr>
            <w:tcW w:w="369" w:type="pct"/>
            <w:vMerge/>
          </w:tcPr>
          <w:p w:rsidR="003425D9" w:rsidRPr="004B4E8A" w:rsidRDefault="003425D9" w:rsidP="00603745">
            <w:pPr>
              <w:jc w:val="both"/>
              <w:rPr>
                <w:rFonts w:eastAsia="Times New Roman"/>
                <w:b/>
                <w:sz w:val="26"/>
                <w:szCs w:val="26"/>
                <w:lang w:val="vi-VN"/>
              </w:rPr>
            </w:pP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2537" w:type="pct"/>
            <w:gridSpan w:val="3"/>
          </w:tcPr>
          <w:p w:rsidR="000F1A4B" w:rsidRPr="004B4E8A" w:rsidRDefault="000F1A4B" w:rsidP="00603745">
            <w:pPr>
              <w:jc w:val="both"/>
              <w:rPr>
                <w:rFonts w:eastAsia="Times New Roman"/>
                <w:b/>
                <w:sz w:val="26"/>
                <w:szCs w:val="26"/>
                <w:lang w:val="vi-VN"/>
              </w:rPr>
            </w:pPr>
            <w:r w:rsidRPr="004B4E8A">
              <w:rPr>
                <w:b/>
                <w:sz w:val="26"/>
                <w:szCs w:val="26"/>
              </w:rPr>
              <w:t>Số điểm</w:t>
            </w:r>
          </w:p>
        </w:tc>
        <w:tc>
          <w:tcPr>
            <w:tcW w:w="418" w:type="pct"/>
            <w:vAlign w:val="center"/>
          </w:tcPr>
          <w:p w:rsidR="000F1A4B" w:rsidRPr="004B4E8A" w:rsidRDefault="000F1A4B" w:rsidP="00603745">
            <w:pPr>
              <w:jc w:val="both"/>
              <w:rPr>
                <w:rFonts w:eastAsia="Times New Roman"/>
                <w:b/>
                <w:sz w:val="26"/>
                <w:szCs w:val="26"/>
                <w:lang w:val="vi-VN"/>
              </w:rPr>
            </w:pPr>
            <w:r w:rsidRPr="004B4E8A">
              <w:rPr>
                <w:b/>
                <w:sz w:val="26"/>
                <w:szCs w:val="26"/>
              </w:rPr>
              <w:t>2,0</w:t>
            </w:r>
          </w:p>
        </w:tc>
        <w:tc>
          <w:tcPr>
            <w:tcW w:w="476" w:type="pct"/>
            <w:vAlign w:val="center"/>
          </w:tcPr>
          <w:p w:rsidR="000F1A4B" w:rsidRPr="004B4E8A" w:rsidRDefault="000F1A4B" w:rsidP="00603745">
            <w:pPr>
              <w:jc w:val="both"/>
              <w:rPr>
                <w:rFonts w:eastAsia="Times New Roman"/>
                <w:b/>
                <w:sz w:val="26"/>
                <w:szCs w:val="26"/>
                <w:lang w:val="vi-VN"/>
              </w:rPr>
            </w:pPr>
            <w:r w:rsidRPr="004B4E8A">
              <w:rPr>
                <w:b/>
                <w:sz w:val="26"/>
                <w:szCs w:val="26"/>
              </w:rPr>
              <w:t>3,0</w:t>
            </w:r>
          </w:p>
        </w:tc>
        <w:tc>
          <w:tcPr>
            <w:tcW w:w="406" w:type="pct"/>
            <w:vAlign w:val="center"/>
          </w:tcPr>
          <w:p w:rsidR="000F1A4B" w:rsidRPr="004B4E8A" w:rsidRDefault="000F1A4B" w:rsidP="00603745">
            <w:pPr>
              <w:jc w:val="both"/>
              <w:rPr>
                <w:rFonts w:eastAsia="Times New Roman"/>
                <w:b/>
                <w:sz w:val="26"/>
                <w:szCs w:val="26"/>
                <w:lang w:val="vi-VN"/>
              </w:rPr>
            </w:pPr>
            <w:r w:rsidRPr="004B4E8A">
              <w:rPr>
                <w:b/>
                <w:sz w:val="26"/>
                <w:szCs w:val="26"/>
              </w:rPr>
              <w:t>4</w:t>
            </w:r>
            <w:r w:rsidRPr="004B4E8A">
              <w:rPr>
                <w:b/>
                <w:sz w:val="26"/>
                <w:szCs w:val="26"/>
                <w:lang w:val="vi-VN"/>
              </w:rPr>
              <w:t>,5</w:t>
            </w:r>
          </w:p>
        </w:tc>
        <w:tc>
          <w:tcPr>
            <w:tcW w:w="472" w:type="pct"/>
            <w:vAlign w:val="center"/>
          </w:tcPr>
          <w:p w:rsidR="000F1A4B" w:rsidRPr="004B4E8A" w:rsidRDefault="000F1A4B" w:rsidP="00603745">
            <w:pPr>
              <w:jc w:val="both"/>
              <w:rPr>
                <w:rFonts w:eastAsia="Times New Roman"/>
                <w:b/>
                <w:sz w:val="26"/>
                <w:szCs w:val="26"/>
                <w:lang w:val="vi-VN"/>
              </w:rPr>
            </w:pPr>
            <w:r w:rsidRPr="004B4E8A">
              <w:rPr>
                <w:b/>
                <w:sz w:val="26"/>
                <w:szCs w:val="26"/>
              </w:rPr>
              <w:t>2</w:t>
            </w:r>
            <w:r w:rsidRPr="004B4E8A">
              <w:rPr>
                <w:b/>
                <w:sz w:val="26"/>
                <w:szCs w:val="26"/>
                <w:lang w:val="vi-VN"/>
              </w:rPr>
              <w:t>,5</w:t>
            </w:r>
          </w:p>
        </w:tc>
        <w:tc>
          <w:tcPr>
            <w:tcW w:w="418" w:type="pct"/>
            <w:vAlign w:val="center"/>
          </w:tcPr>
          <w:p w:rsidR="000F1A4B" w:rsidRPr="004B4E8A" w:rsidRDefault="00AC77C3" w:rsidP="00603745">
            <w:pPr>
              <w:jc w:val="both"/>
              <w:rPr>
                <w:rFonts w:eastAsia="Times New Roman"/>
                <w:b/>
                <w:sz w:val="26"/>
                <w:szCs w:val="26"/>
                <w:lang w:val="vi-VN"/>
              </w:rPr>
            </w:pPr>
            <w:r>
              <w:rPr>
                <w:rFonts w:eastAsia="Times New Roman"/>
                <w:b/>
                <w:noProof/>
                <w:sz w:val="26"/>
                <w:szCs w:val="26"/>
              </w:rPr>
              <mc:AlternateContent>
                <mc:Choice Requires="wps">
                  <w:drawing>
                    <wp:anchor distT="0" distB="0" distL="114300" distR="114300" simplePos="0" relativeHeight="251665408" behindDoc="0" locked="0" layoutInCell="1" allowOverlap="1" wp14:anchorId="1691D4C0" wp14:editId="739B9A38">
                      <wp:simplePos x="0" y="0"/>
                      <wp:positionH relativeFrom="column">
                        <wp:posOffset>438785</wp:posOffset>
                      </wp:positionH>
                      <wp:positionV relativeFrom="paragraph">
                        <wp:posOffset>-231775</wp:posOffset>
                      </wp:positionV>
                      <wp:extent cx="0" cy="249555"/>
                      <wp:effectExtent l="0" t="0" r="19050" b="36195"/>
                      <wp:wrapNone/>
                      <wp:docPr id="3" name="Straight Connector 3"/>
                      <wp:cNvGraphicFramePr/>
                      <a:graphic xmlns:a="http://schemas.openxmlformats.org/drawingml/2006/main">
                        <a:graphicData uri="http://schemas.microsoft.com/office/word/2010/wordprocessingShape">
                          <wps:wsp>
                            <wps:cNvCnPr/>
                            <wps:spPr>
                              <a:xfrm>
                                <a:off x="0" y="0"/>
                                <a:ext cx="0" cy="2495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A85500"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18.25pt" to="34.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" strokecolor="black [3213]"/>
                  </w:pict>
                </mc:Fallback>
              </mc:AlternateContent>
            </w:r>
            <w:r w:rsidR="000F1A4B" w:rsidRPr="004B4E8A">
              <w:rPr>
                <w:b/>
                <w:sz w:val="26"/>
                <w:szCs w:val="26"/>
              </w:rPr>
              <w:t>12</w:t>
            </w:r>
            <w:r w:rsidR="000F1A4B" w:rsidRPr="004B4E8A">
              <w:rPr>
                <w:b/>
                <w:sz w:val="26"/>
                <w:szCs w:val="26"/>
                <w:lang w:val="vi-VN"/>
              </w:rPr>
              <w:t>,0</w:t>
            </w:r>
          </w:p>
        </w:tc>
      </w:tr>
      <w:tr w:rsidR="000F1A4B" w:rsidRPr="000F1A4B" w:rsidTr="003425D9">
        <w:tc>
          <w:tcPr>
            <w:tcW w:w="272" w:type="pct"/>
            <w:vMerge/>
          </w:tcPr>
          <w:p w:rsidR="000F1A4B" w:rsidRPr="004B4E8A" w:rsidRDefault="000F1A4B" w:rsidP="00603745">
            <w:pPr>
              <w:jc w:val="both"/>
              <w:rPr>
                <w:rFonts w:eastAsia="Times New Roman"/>
                <w:b/>
                <w:sz w:val="26"/>
                <w:szCs w:val="26"/>
                <w:lang w:val="vi-VN"/>
              </w:rPr>
            </w:pPr>
          </w:p>
        </w:tc>
        <w:tc>
          <w:tcPr>
            <w:tcW w:w="2537" w:type="pct"/>
            <w:gridSpan w:val="3"/>
          </w:tcPr>
          <w:p w:rsidR="000F1A4B" w:rsidRPr="004B4E8A" w:rsidRDefault="000F1A4B" w:rsidP="00603745">
            <w:pPr>
              <w:jc w:val="both"/>
              <w:rPr>
                <w:rFonts w:eastAsia="Times New Roman"/>
                <w:b/>
                <w:sz w:val="26"/>
                <w:szCs w:val="26"/>
                <w:lang w:val="vi-VN"/>
              </w:rPr>
            </w:pPr>
            <w:r w:rsidRPr="004B4E8A">
              <w:rPr>
                <w:b/>
                <w:sz w:val="26"/>
                <w:szCs w:val="26"/>
              </w:rPr>
              <w:t>Tỉ</w:t>
            </w:r>
            <w:r w:rsidRPr="004B4E8A">
              <w:rPr>
                <w:b/>
                <w:sz w:val="26"/>
                <w:szCs w:val="26"/>
                <w:lang w:val="vi-VN"/>
              </w:rPr>
              <w:t xml:space="preserve"> lệ</w:t>
            </w:r>
          </w:p>
        </w:tc>
        <w:tc>
          <w:tcPr>
            <w:tcW w:w="418" w:type="pct"/>
            <w:vAlign w:val="center"/>
          </w:tcPr>
          <w:p w:rsidR="000F1A4B" w:rsidRPr="004B4E8A" w:rsidRDefault="000F1A4B" w:rsidP="00603745">
            <w:pPr>
              <w:jc w:val="both"/>
              <w:rPr>
                <w:rFonts w:eastAsia="Times New Roman"/>
                <w:b/>
                <w:sz w:val="26"/>
                <w:szCs w:val="26"/>
                <w:lang w:val="vi-VN"/>
              </w:rPr>
            </w:pPr>
            <w:r w:rsidRPr="004B4E8A">
              <w:rPr>
                <w:b/>
                <w:sz w:val="26"/>
                <w:szCs w:val="26"/>
              </w:rPr>
              <w:t>10</w:t>
            </w:r>
            <w:r w:rsidRPr="004B4E8A">
              <w:rPr>
                <w:b/>
                <w:sz w:val="26"/>
                <w:szCs w:val="26"/>
                <w:lang w:val="vi-VN"/>
              </w:rPr>
              <w:t>%</w:t>
            </w:r>
          </w:p>
        </w:tc>
        <w:tc>
          <w:tcPr>
            <w:tcW w:w="476" w:type="pct"/>
            <w:vAlign w:val="center"/>
          </w:tcPr>
          <w:p w:rsidR="000F1A4B" w:rsidRPr="004B4E8A" w:rsidRDefault="000F1A4B" w:rsidP="00603745">
            <w:pPr>
              <w:jc w:val="both"/>
              <w:rPr>
                <w:rFonts w:eastAsia="Times New Roman"/>
                <w:b/>
                <w:sz w:val="26"/>
                <w:szCs w:val="26"/>
                <w:lang w:val="vi-VN"/>
              </w:rPr>
            </w:pPr>
            <w:r w:rsidRPr="004B4E8A">
              <w:rPr>
                <w:b/>
                <w:sz w:val="26"/>
                <w:szCs w:val="26"/>
              </w:rPr>
              <w:t>15</w:t>
            </w:r>
            <w:r w:rsidRPr="004B4E8A">
              <w:rPr>
                <w:b/>
                <w:sz w:val="26"/>
                <w:szCs w:val="26"/>
                <w:lang w:val="vi-VN"/>
              </w:rPr>
              <w:t>%</w:t>
            </w:r>
          </w:p>
        </w:tc>
        <w:tc>
          <w:tcPr>
            <w:tcW w:w="406" w:type="pct"/>
            <w:vAlign w:val="center"/>
          </w:tcPr>
          <w:p w:rsidR="000F1A4B" w:rsidRPr="004B4E8A" w:rsidRDefault="000F1A4B" w:rsidP="00603745">
            <w:pPr>
              <w:jc w:val="both"/>
              <w:rPr>
                <w:rFonts w:eastAsia="Times New Roman"/>
                <w:b/>
                <w:sz w:val="26"/>
                <w:szCs w:val="26"/>
                <w:lang w:val="vi-VN"/>
              </w:rPr>
            </w:pPr>
            <w:r w:rsidRPr="004B4E8A">
              <w:rPr>
                <w:b/>
                <w:sz w:val="26"/>
                <w:szCs w:val="26"/>
              </w:rPr>
              <w:t>22</w:t>
            </w:r>
            <w:r w:rsidRPr="004B4E8A">
              <w:rPr>
                <w:b/>
                <w:sz w:val="26"/>
                <w:szCs w:val="26"/>
                <w:lang w:val="vi-VN"/>
              </w:rPr>
              <w:t>,5 %</w:t>
            </w:r>
          </w:p>
        </w:tc>
        <w:tc>
          <w:tcPr>
            <w:tcW w:w="472" w:type="pct"/>
            <w:vAlign w:val="center"/>
          </w:tcPr>
          <w:p w:rsidR="000F1A4B" w:rsidRPr="004B4E8A" w:rsidRDefault="000F1A4B" w:rsidP="00603745">
            <w:pPr>
              <w:jc w:val="both"/>
              <w:rPr>
                <w:rFonts w:eastAsia="Times New Roman"/>
                <w:b/>
                <w:sz w:val="26"/>
                <w:szCs w:val="26"/>
                <w:lang w:val="vi-VN"/>
              </w:rPr>
            </w:pPr>
            <w:r w:rsidRPr="004B4E8A">
              <w:rPr>
                <w:b/>
                <w:sz w:val="26"/>
                <w:szCs w:val="26"/>
              </w:rPr>
              <w:t>12</w:t>
            </w:r>
            <w:r w:rsidRPr="004B4E8A">
              <w:rPr>
                <w:b/>
                <w:sz w:val="26"/>
                <w:szCs w:val="26"/>
                <w:lang w:val="vi-VN"/>
              </w:rPr>
              <w:t>,5%</w:t>
            </w:r>
          </w:p>
        </w:tc>
        <w:tc>
          <w:tcPr>
            <w:tcW w:w="418" w:type="pct"/>
            <w:vAlign w:val="center"/>
          </w:tcPr>
          <w:p w:rsidR="000F1A4B" w:rsidRPr="004B4E8A" w:rsidRDefault="000F1A4B" w:rsidP="00603745">
            <w:pPr>
              <w:jc w:val="both"/>
              <w:rPr>
                <w:rFonts w:eastAsia="Times New Roman"/>
                <w:b/>
                <w:sz w:val="26"/>
                <w:szCs w:val="26"/>
                <w:lang w:val="vi-VN"/>
              </w:rPr>
            </w:pPr>
            <w:r w:rsidRPr="004B4E8A">
              <w:rPr>
                <w:b/>
                <w:sz w:val="26"/>
                <w:szCs w:val="26"/>
              </w:rPr>
              <w:t>60</w:t>
            </w:r>
            <w:r w:rsidRPr="004B4E8A">
              <w:rPr>
                <w:b/>
                <w:sz w:val="26"/>
                <w:szCs w:val="26"/>
                <w:lang w:val="vi-VN"/>
              </w:rPr>
              <w:t>%</w:t>
            </w:r>
          </w:p>
        </w:tc>
      </w:tr>
      <w:tr w:rsidR="000F1A4B" w:rsidRPr="000F1A4B" w:rsidTr="003425D9">
        <w:tc>
          <w:tcPr>
            <w:tcW w:w="2810" w:type="pct"/>
            <w:gridSpan w:val="4"/>
          </w:tcPr>
          <w:p w:rsidR="000F1A4B" w:rsidRPr="004B4E8A" w:rsidRDefault="000F1A4B" w:rsidP="00603745">
            <w:pPr>
              <w:jc w:val="both"/>
              <w:rPr>
                <w:rFonts w:eastAsia="Times New Roman"/>
                <w:b/>
                <w:sz w:val="26"/>
                <w:szCs w:val="26"/>
                <w:lang w:val="vi-VN"/>
              </w:rPr>
            </w:pPr>
            <w:r w:rsidRPr="004B4E8A">
              <w:rPr>
                <w:b/>
                <w:sz w:val="26"/>
                <w:szCs w:val="26"/>
              </w:rPr>
              <w:t>Tổng</w:t>
            </w:r>
            <w:r w:rsidRPr="004B4E8A">
              <w:rPr>
                <w:b/>
                <w:sz w:val="26"/>
                <w:szCs w:val="26"/>
                <w:lang w:val="vi-VN"/>
              </w:rPr>
              <w:t xml:space="preserve"> số điểm</w:t>
            </w:r>
          </w:p>
        </w:tc>
        <w:tc>
          <w:tcPr>
            <w:tcW w:w="418" w:type="pct"/>
            <w:vAlign w:val="center"/>
          </w:tcPr>
          <w:p w:rsidR="000F1A4B" w:rsidRPr="004B4E8A" w:rsidRDefault="000F1A4B" w:rsidP="00603745">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476" w:type="pct"/>
            <w:vAlign w:val="center"/>
          </w:tcPr>
          <w:p w:rsidR="000F1A4B" w:rsidRPr="004B4E8A" w:rsidRDefault="000F1A4B" w:rsidP="00603745">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406" w:type="pct"/>
            <w:vAlign w:val="center"/>
          </w:tcPr>
          <w:p w:rsidR="000F1A4B" w:rsidRPr="004B4E8A" w:rsidRDefault="000F1A4B" w:rsidP="00603745">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472" w:type="pct"/>
            <w:vAlign w:val="center"/>
          </w:tcPr>
          <w:p w:rsidR="000F1A4B" w:rsidRPr="004B4E8A" w:rsidRDefault="000F1A4B" w:rsidP="00603745">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418" w:type="pct"/>
            <w:vAlign w:val="center"/>
          </w:tcPr>
          <w:p w:rsidR="000F1A4B" w:rsidRPr="004B4E8A" w:rsidRDefault="000F1A4B" w:rsidP="00603745">
            <w:pPr>
              <w:jc w:val="both"/>
              <w:rPr>
                <w:rFonts w:eastAsia="Times New Roman"/>
                <w:b/>
                <w:sz w:val="26"/>
                <w:szCs w:val="26"/>
                <w:lang w:val="vi-VN"/>
              </w:rPr>
            </w:pPr>
            <w:r w:rsidRPr="004B4E8A">
              <w:rPr>
                <w:b/>
                <w:color w:val="FF0000"/>
                <w:sz w:val="26"/>
                <w:szCs w:val="26"/>
              </w:rPr>
              <w:t>20</w:t>
            </w:r>
          </w:p>
        </w:tc>
      </w:tr>
      <w:tr w:rsidR="000F1A4B" w:rsidRPr="00331E1B" w:rsidTr="003425D9">
        <w:tc>
          <w:tcPr>
            <w:tcW w:w="2810" w:type="pct"/>
            <w:gridSpan w:val="4"/>
          </w:tcPr>
          <w:p w:rsidR="000F1A4B" w:rsidRPr="004B4E8A" w:rsidRDefault="000F1A4B" w:rsidP="00603745">
            <w:pPr>
              <w:jc w:val="both"/>
              <w:rPr>
                <w:rFonts w:eastAsia="Times New Roman"/>
                <w:b/>
                <w:sz w:val="26"/>
                <w:szCs w:val="26"/>
                <w:lang w:val="vi-VN"/>
              </w:rPr>
            </w:pPr>
            <w:r w:rsidRPr="004B4E8A">
              <w:rPr>
                <w:b/>
                <w:sz w:val="26"/>
                <w:szCs w:val="26"/>
                <w:lang w:val="vi-VN"/>
              </w:rPr>
              <w:t>Tổng tỉ lệ %</w:t>
            </w:r>
          </w:p>
        </w:tc>
        <w:tc>
          <w:tcPr>
            <w:tcW w:w="418" w:type="pct"/>
            <w:vAlign w:val="center"/>
          </w:tcPr>
          <w:p w:rsidR="00331E1B" w:rsidRPr="00331E1B" w:rsidRDefault="00331E1B" w:rsidP="00331E1B">
            <w:pPr>
              <w:jc w:val="center"/>
              <w:rPr>
                <w:b/>
                <w:i/>
                <w:color w:val="FF0000"/>
                <w:sz w:val="26"/>
                <w:szCs w:val="26"/>
              </w:rPr>
            </w:pPr>
          </w:p>
          <w:p w:rsidR="000F1A4B" w:rsidRPr="004B4E8A" w:rsidRDefault="000F1A4B" w:rsidP="00331E1B">
            <w:pPr>
              <w:jc w:val="center"/>
              <w:rPr>
                <w:rFonts w:eastAsia="Times New Roman"/>
                <w:b/>
                <w:i/>
                <w:sz w:val="26"/>
                <w:szCs w:val="26"/>
                <w:lang w:val="vi-VN"/>
              </w:rPr>
            </w:pPr>
            <w:r w:rsidRPr="004B4E8A">
              <w:rPr>
                <w:b/>
                <w:i/>
                <w:color w:val="FF0000"/>
                <w:sz w:val="26"/>
                <w:szCs w:val="26"/>
              </w:rPr>
              <w:t>20</w:t>
            </w:r>
            <w:r w:rsidRPr="004B4E8A">
              <w:rPr>
                <w:b/>
                <w:i/>
                <w:color w:val="FF0000"/>
                <w:sz w:val="26"/>
                <w:szCs w:val="26"/>
                <w:lang w:val="vi-VN"/>
              </w:rPr>
              <w:t>%</w:t>
            </w:r>
          </w:p>
        </w:tc>
        <w:tc>
          <w:tcPr>
            <w:tcW w:w="476" w:type="pct"/>
          </w:tcPr>
          <w:p w:rsidR="00331E1B" w:rsidRPr="00331E1B" w:rsidRDefault="00331E1B" w:rsidP="00331E1B">
            <w:pPr>
              <w:rPr>
                <w:b/>
                <w:i/>
                <w:color w:val="FF0000"/>
                <w:sz w:val="26"/>
                <w:szCs w:val="26"/>
              </w:rPr>
            </w:pPr>
          </w:p>
          <w:p w:rsidR="000F1A4B" w:rsidRPr="004B4E8A" w:rsidRDefault="000F1A4B" w:rsidP="00331E1B">
            <w:pP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406" w:type="pct"/>
          </w:tcPr>
          <w:p w:rsidR="000F1A4B" w:rsidRPr="004B4E8A" w:rsidRDefault="000F1A4B" w:rsidP="00331E1B">
            <w:pPr>
              <w:jc w:val="center"/>
              <w:rPr>
                <w:b/>
                <w:i/>
                <w:color w:val="FF0000"/>
                <w:sz w:val="26"/>
                <w:szCs w:val="26"/>
                <w:lang w:val="vi-VN"/>
              </w:rPr>
            </w:pPr>
          </w:p>
          <w:p w:rsidR="000F1A4B" w:rsidRPr="004B4E8A" w:rsidRDefault="000F1A4B" w:rsidP="00331E1B">
            <w:pPr>
              <w:jc w:val="cente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472" w:type="pct"/>
          </w:tcPr>
          <w:p w:rsidR="000F1A4B" w:rsidRPr="004B4E8A" w:rsidRDefault="000F1A4B" w:rsidP="00331E1B">
            <w:pPr>
              <w:jc w:val="center"/>
              <w:rPr>
                <w:b/>
                <w:i/>
                <w:color w:val="FF0000"/>
                <w:sz w:val="26"/>
                <w:szCs w:val="26"/>
                <w:lang w:val="vi-VN"/>
              </w:rPr>
            </w:pPr>
          </w:p>
          <w:p w:rsidR="000F1A4B" w:rsidRPr="004B4E8A" w:rsidRDefault="000F1A4B" w:rsidP="00331E1B">
            <w:pPr>
              <w:jc w:val="center"/>
              <w:rPr>
                <w:rFonts w:eastAsia="Times New Roman"/>
                <w:b/>
                <w:i/>
                <w:sz w:val="26"/>
                <w:szCs w:val="26"/>
                <w:lang w:val="vi-VN"/>
              </w:rPr>
            </w:pPr>
            <w:r w:rsidRPr="004B4E8A">
              <w:rPr>
                <w:b/>
                <w:i/>
                <w:color w:val="FF0000"/>
                <w:sz w:val="26"/>
                <w:szCs w:val="26"/>
                <w:lang w:val="vi-VN"/>
              </w:rPr>
              <w:t>20%</w:t>
            </w:r>
          </w:p>
        </w:tc>
        <w:tc>
          <w:tcPr>
            <w:tcW w:w="418" w:type="pct"/>
            <w:vAlign w:val="center"/>
          </w:tcPr>
          <w:p w:rsidR="00331E1B" w:rsidRPr="00331E1B" w:rsidRDefault="00331E1B" w:rsidP="00331E1B">
            <w:pPr>
              <w:jc w:val="center"/>
              <w:rPr>
                <w:b/>
                <w:i/>
                <w:color w:val="FF0000"/>
                <w:sz w:val="26"/>
                <w:szCs w:val="26"/>
                <w:lang w:val="vi-VN"/>
              </w:rPr>
            </w:pPr>
          </w:p>
          <w:p w:rsidR="000F1A4B" w:rsidRPr="004B4E8A" w:rsidRDefault="000F1A4B" w:rsidP="00331E1B">
            <w:pPr>
              <w:jc w:val="center"/>
              <w:rPr>
                <w:rFonts w:eastAsia="Times New Roman"/>
                <w:b/>
                <w:i/>
                <w:sz w:val="26"/>
                <w:szCs w:val="26"/>
                <w:lang w:val="vi-VN"/>
              </w:rPr>
            </w:pPr>
            <w:r w:rsidRPr="004B4E8A">
              <w:rPr>
                <w:b/>
                <w:i/>
                <w:color w:val="FF0000"/>
                <w:sz w:val="26"/>
                <w:szCs w:val="26"/>
                <w:lang w:val="vi-VN"/>
              </w:rPr>
              <w:t>100%</w:t>
            </w:r>
          </w:p>
        </w:tc>
      </w:tr>
    </w:tbl>
    <w:p w:rsidR="000F1A4B" w:rsidRPr="004B4E8A" w:rsidRDefault="003425D9" w:rsidP="000F1A4B">
      <w:pPr>
        <w:spacing w:after="0" w:line="240" w:lineRule="auto"/>
        <w:jc w:val="both"/>
        <w:rPr>
          <w:rFonts w:eastAsia="Times New Roman" w:cs="Times New Roman"/>
          <w:b/>
          <w:sz w:val="26"/>
          <w:szCs w:val="26"/>
          <w:lang w:val="vi-VN"/>
        </w:rPr>
      </w:pPr>
      <w:r>
        <w:rPr>
          <w:rFonts w:eastAsia="Times New Roman" w:cs="Times New Roman"/>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-24765</wp:posOffset>
                </wp:positionH>
                <wp:positionV relativeFrom="paragraph">
                  <wp:posOffset>-5176256</wp:posOffset>
                </wp:positionV>
                <wp:extent cx="409575" cy="635"/>
                <wp:effectExtent l="0" t="0" r="28575" b="3746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390D2" id="AutoShape 11" o:spid="_x0000_s1026" type="#_x0000_t32" style="position:absolute;margin-left:-1.95pt;margin-top:-407.6pt;width:32.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"/>
            </w:pict>
          </mc:Fallback>
        </mc:AlternateContent>
      </w:r>
    </w:p>
    <w:p w:rsidR="000F1A4B" w:rsidRPr="004B4E8A" w:rsidRDefault="000F1A4B" w:rsidP="000F1A4B">
      <w:pPr>
        <w:spacing w:after="0" w:line="240" w:lineRule="auto"/>
        <w:jc w:val="both"/>
        <w:rPr>
          <w:rFonts w:eastAsia="Times New Roman" w:cs="Times New Roman"/>
          <w:b/>
          <w:sz w:val="26"/>
          <w:szCs w:val="26"/>
          <w:lang w:val="vi-VN"/>
        </w:rPr>
      </w:pPr>
    </w:p>
    <w:p w:rsidR="004514B3" w:rsidRPr="004514B3" w:rsidRDefault="004514B3" w:rsidP="004514B3">
      <w:pPr>
        <w:spacing w:after="0" w:line="312" w:lineRule="auto"/>
        <w:rPr>
          <w:rFonts w:eastAsia="Calibri" w:cs="Times New Roman"/>
          <w:noProof/>
          <w:sz w:val="26"/>
          <w:szCs w:val="26"/>
        </w:rPr>
      </w:pPr>
    </w:p>
    <w:p w:rsidR="005B2F20" w:rsidRPr="000F1A4B" w:rsidRDefault="005B2F20">
      <w:pPr>
        <w:rPr>
          <w:sz w:val="26"/>
          <w:szCs w:val="26"/>
        </w:rPr>
      </w:pPr>
    </w:p>
    <w:sectPr w:rsidR="005B2F20" w:rsidRPr="000F1A4B" w:rsidSect="00E120E2">
      <w:footerReference w:type="default" r:id="rId7"/>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F56" w:rsidRDefault="00911F56" w:rsidP="0081284A">
      <w:pPr>
        <w:spacing w:after="0" w:line="240" w:lineRule="auto"/>
      </w:pPr>
      <w:r>
        <w:separator/>
      </w:r>
    </w:p>
  </w:endnote>
  <w:endnote w:type="continuationSeparator" w:id="0">
    <w:p w:rsidR="00911F56" w:rsidRDefault="00911F56" w:rsidP="00812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5691705"/>
      <w:docPartObj>
        <w:docPartGallery w:val="Page Numbers (Bottom of Page)"/>
        <w:docPartUnique/>
      </w:docPartObj>
    </w:sdtPr>
    <w:sdtEndPr>
      <w:rPr>
        <w:noProof/>
      </w:rPr>
    </w:sdtEndPr>
    <w:sdtContent>
      <w:p w:rsidR="0081284A" w:rsidRDefault="0081284A">
        <w:pPr>
          <w:pStyle w:val="Footer"/>
          <w:jc w:val="center"/>
        </w:pPr>
        <w:r>
          <w:fldChar w:fldCharType="begin"/>
        </w:r>
        <w:r>
          <w:instrText xml:space="preserve"> PAGE   \* MERGEFORMAT </w:instrText>
        </w:r>
        <w:r>
          <w:fldChar w:fldCharType="separate"/>
        </w:r>
        <w:r w:rsidR="00911F56">
          <w:rPr>
            <w:noProof/>
          </w:rPr>
          <w:t>1</w:t>
        </w:r>
        <w:r>
          <w:rPr>
            <w:noProof/>
          </w:rPr>
          <w:fldChar w:fldCharType="end"/>
        </w:r>
      </w:p>
    </w:sdtContent>
  </w:sdt>
  <w:p w:rsidR="0081284A" w:rsidRDefault="008128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F56" w:rsidRDefault="00911F56" w:rsidP="0081284A">
      <w:pPr>
        <w:spacing w:after="0" w:line="240" w:lineRule="auto"/>
      </w:pPr>
      <w:r>
        <w:separator/>
      </w:r>
    </w:p>
  </w:footnote>
  <w:footnote w:type="continuationSeparator" w:id="0">
    <w:p w:rsidR="00911F56" w:rsidRDefault="00911F56" w:rsidP="008128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4B3"/>
    <w:rsid w:val="00003BC8"/>
    <w:rsid w:val="00004934"/>
    <w:rsid w:val="00071861"/>
    <w:rsid w:val="000A493D"/>
    <w:rsid w:val="000F1A4B"/>
    <w:rsid w:val="001A46B0"/>
    <w:rsid w:val="002C104D"/>
    <w:rsid w:val="002D4AC0"/>
    <w:rsid w:val="00331E1B"/>
    <w:rsid w:val="003425D9"/>
    <w:rsid w:val="003B3DD4"/>
    <w:rsid w:val="004265F2"/>
    <w:rsid w:val="00440461"/>
    <w:rsid w:val="00450FBF"/>
    <w:rsid w:val="004514B3"/>
    <w:rsid w:val="00483C8E"/>
    <w:rsid w:val="00536194"/>
    <w:rsid w:val="00563768"/>
    <w:rsid w:val="005B2F20"/>
    <w:rsid w:val="006A47C4"/>
    <w:rsid w:val="006D3D17"/>
    <w:rsid w:val="00735E05"/>
    <w:rsid w:val="0081284A"/>
    <w:rsid w:val="008F14EA"/>
    <w:rsid w:val="00911F56"/>
    <w:rsid w:val="00971A0C"/>
    <w:rsid w:val="00AC77C3"/>
    <w:rsid w:val="00BE1750"/>
    <w:rsid w:val="00C17202"/>
    <w:rsid w:val="00D50E9E"/>
    <w:rsid w:val="00E100A8"/>
    <w:rsid w:val="00E120E2"/>
    <w:rsid w:val="00E51BCC"/>
    <w:rsid w:val="00F133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441BD4-2120-4ABC-A544-8EFF2AC9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D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F1A4B"/>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84A"/>
  </w:style>
  <w:style w:type="paragraph" w:styleId="Footer">
    <w:name w:val="footer"/>
    <w:basedOn w:val="Normal"/>
    <w:link w:val="FooterChar"/>
    <w:uiPriority w:val="99"/>
    <w:unhideWhenUsed/>
    <w:rsid w:val="00812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E768B-6107-49AC-9B27-ADAD5E5D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13</cp:revision>
  <dcterms:created xsi:type="dcterms:W3CDTF">2023-12-30T02:41:00Z</dcterms:created>
  <dcterms:modified xsi:type="dcterms:W3CDTF">2023-12-30T03:35:00Z</dcterms:modified>
</cp:coreProperties>
</file>